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47" w:rsidRPr="003E4A47" w:rsidRDefault="00C80A7C">
      <w:pPr>
        <w:pStyle w:val="Heading1"/>
        <w:jc w:val="center"/>
        <w:rPr>
          <w:rFonts w:ascii="Trebuchet MS" w:hAnsi="Trebuchet MS" w:cs="Arial"/>
          <w:sz w:val="20"/>
          <w:szCs w:val="22"/>
        </w:rPr>
      </w:pPr>
      <w:r>
        <w:rPr>
          <w:rFonts w:ascii="Tahoma" w:hAnsi="Tahoma" w:cs="Tahoma"/>
          <w:color w:val="666666"/>
          <w:sz w:val="17"/>
          <w:szCs w:val="17"/>
        </w:rPr>
        <w:t xml:space="preserve"> </w:t>
      </w:r>
      <w:r w:rsidR="006D2AB5">
        <w:rPr>
          <w:rFonts w:ascii="Arial" w:hAnsi="Arial" w:cs="Arial"/>
          <w:b w:val="0"/>
          <w:noProof/>
        </w:rPr>
        <w:drawing>
          <wp:inline distT="0" distB="0" distL="0" distR="0">
            <wp:extent cx="1905000" cy="914400"/>
            <wp:effectExtent l="19050" t="0" r="0" b="0"/>
            <wp:docPr id="1" name="Picture 1" descr="C:\Documents and Settings\owner\Desktop\LOGO TEKS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LOGO TEKS biru.jpg"/>
                    <pic:cNvPicPr>
                      <a:picLocks noChangeAspect="1" noChangeArrowheads="1"/>
                    </pic:cNvPicPr>
                  </pic:nvPicPr>
                  <pic:blipFill>
                    <a:blip r:embed="rId8"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p>
    <w:p w:rsidR="003E4A47" w:rsidRPr="003E4A47" w:rsidRDefault="003E4A47">
      <w:pPr>
        <w:spacing w:line="360" w:lineRule="auto"/>
        <w:jc w:val="center"/>
        <w:rPr>
          <w:rFonts w:ascii="Trebuchet MS" w:hAnsi="Trebuchet MS" w:cs="Arial"/>
          <w:sz w:val="20"/>
          <w:szCs w:val="22"/>
        </w:rPr>
      </w:pPr>
    </w:p>
    <w:p w:rsidR="00926823" w:rsidRDefault="00D207CA">
      <w:pPr>
        <w:pStyle w:val="Heading1"/>
        <w:spacing w:line="360" w:lineRule="auto"/>
        <w:jc w:val="center"/>
        <w:rPr>
          <w:rFonts w:ascii="Trebuchet MS" w:hAnsi="Trebuchet MS" w:cs="Arial"/>
          <w:color w:val="0000FF"/>
          <w:sz w:val="20"/>
          <w:szCs w:val="22"/>
        </w:rPr>
      </w:pPr>
      <w:r>
        <w:rPr>
          <w:rFonts w:ascii="Trebuchet MS" w:hAnsi="Trebuchet MS" w:cs="Arial"/>
          <w:color w:val="0000FF"/>
          <w:sz w:val="20"/>
          <w:szCs w:val="22"/>
        </w:rPr>
        <w:t xml:space="preserve">Faculty </w:t>
      </w:r>
      <w:r w:rsidR="00926823">
        <w:rPr>
          <w:rFonts w:ascii="Trebuchet MS" w:hAnsi="Trebuchet MS" w:cs="Arial"/>
          <w:color w:val="0000FF"/>
          <w:sz w:val="20"/>
          <w:szCs w:val="22"/>
        </w:rPr>
        <w:t xml:space="preserve">of </w:t>
      </w:r>
      <w:r w:rsidR="00B32B99">
        <w:rPr>
          <w:rFonts w:ascii="Trebuchet MS" w:hAnsi="Trebuchet MS" w:cs="Arial"/>
          <w:color w:val="0000FF"/>
          <w:sz w:val="20"/>
          <w:szCs w:val="22"/>
        </w:rPr>
        <w:t>Industrial Management</w:t>
      </w:r>
      <w:r w:rsidR="00926823">
        <w:rPr>
          <w:rFonts w:ascii="Trebuchet MS" w:hAnsi="Trebuchet MS" w:cs="Arial"/>
          <w:color w:val="0000FF"/>
          <w:sz w:val="20"/>
          <w:szCs w:val="22"/>
        </w:rPr>
        <w:t xml:space="preserve"> </w:t>
      </w:r>
    </w:p>
    <w:p w:rsidR="003E4A47" w:rsidRPr="003E4A47" w:rsidRDefault="003E4A47">
      <w:pPr>
        <w:jc w:val="center"/>
        <w:rPr>
          <w:rFonts w:ascii="Trebuchet MS" w:hAnsi="Trebuchet MS" w:cs="Arial"/>
          <w:b/>
          <w:bCs/>
          <w:color w:val="0000FF"/>
          <w:sz w:val="20"/>
          <w:szCs w:val="22"/>
        </w:rPr>
      </w:pPr>
    </w:p>
    <w:p w:rsidR="003E4A47" w:rsidRPr="003E4A47" w:rsidRDefault="003E4A47">
      <w:pPr>
        <w:pBdr>
          <w:top w:val="thickThinSmallGap" w:sz="18" w:space="1" w:color="auto"/>
        </w:pBdr>
        <w:rPr>
          <w:rFonts w:ascii="Trebuchet MS" w:hAnsi="Trebuchet MS" w:cs="Arial"/>
          <w:sz w:val="20"/>
          <w:szCs w:val="22"/>
        </w:rPr>
      </w:pPr>
    </w:p>
    <w:p w:rsidR="00CB0172" w:rsidRPr="00CB0172" w:rsidRDefault="003E4A47" w:rsidP="00CB0172">
      <w:r w:rsidRPr="003E4A47">
        <w:rPr>
          <w:rFonts w:ascii="Trebuchet MS" w:hAnsi="Trebuchet MS" w:cs="Arial"/>
          <w:sz w:val="20"/>
          <w:szCs w:val="22"/>
        </w:rPr>
        <w:t>Course</w:t>
      </w:r>
      <w:r w:rsidRPr="003E4A47">
        <w:rPr>
          <w:rFonts w:ascii="Trebuchet MS" w:hAnsi="Trebuchet MS" w:cs="Arial"/>
          <w:sz w:val="20"/>
          <w:szCs w:val="22"/>
        </w:rPr>
        <w:tab/>
      </w:r>
      <w:r w:rsidRPr="003E4A47">
        <w:rPr>
          <w:rFonts w:ascii="Trebuchet MS" w:hAnsi="Trebuchet MS" w:cs="Arial"/>
          <w:sz w:val="20"/>
          <w:szCs w:val="22"/>
        </w:rPr>
        <w:tab/>
      </w:r>
      <w:r w:rsidR="00CB0172">
        <w:rPr>
          <w:rFonts w:ascii="Trebuchet MS" w:hAnsi="Trebuchet MS" w:cs="Arial"/>
          <w:sz w:val="20"/>
          <w:szCs w:val="22"/>
        </w:rPr>
        <w:tab/>
      </w:r>
      <w:r w:rsidRPr="003E4A47">
        <w:rPr>
          <w:rFonts w:ascii="Trebuchet MS" w:hAnsi="Trebuchet MS" w:cs="Arial"/>
          <w:sz w:val="20"/>
          <w:szCs w:val="22"/>
        </w:rPr>
        <w:t>:</w:t>
      </w:r>
      <w:r w:rsidRPr="003E4A47">
        <w:rPr>
          <w:rFonts w:ascii="Trebuchet MS" w:hAnsi="Trebuchet MS" w:cs="Arial"/>
          <w:sz w:val="20"/>
          <w:szCs w:val="22"/>
        </w:rPr>
        <w:tab/>
      </w:r>
      <w:r w:rsidR="00B32B99">
        <w:rPr>
          <w:rFonts w:ascii="Trebuchet MS" w:hAnsi="Trebuchet MS" w:cs="Arial"/>
          <w:b/>
          <w:bCs/>
          <w:sz w:val="22"/>
          <w:szCs w:val="22"/>
        </w:rPr>
        <w:t xml:space="preserve">LEAN </w:t>
      </w:r>
      <w:r w:rsidR="00C207B9">
        <w:rPr>
          <w:rFonts w:ascii="Trebuchet MS" w:hAnsi="Trebuchet MS" w:cs="Arial"/>
          <w:b/>
          <w:bCs/>
          <w:sz w:val="22"/>
          <w:szCs w:val="22"/>
        </w:rPr>
        <w:t>MANAGEMENT</w:t>
      </w:r>
    </w:p>
    <w:p w:rsidR="001C0C5E" w:rsidRDefault="00926823" w:rsidP="00CB0172">
      <w:pPr>
        <w:jc w:val="both"/>
        <w:rPr>
          <w:rFonts w:ascii="Trebuchet MS" w:hAnsi="Trebuchet MS" w:cs="Arial"/>
          <w:sz w:val="20"/>
          <w:szCs w:val="22"/>
        </w:rPr>
      </w:pPr>
      <w:r>
        <w:rPr>
          <w:rFonts w:ascii="Trebuchet MS" w:hAnsi="Trebuchet MS" w:cs="Arial"/>
          <w:sz w:val="20"/>
          <w:szCs w:val="22"/>
        </w:rPr>
        <w:t>Course Code</w:t>
      </w:r>
      <w:r>
        <w:rPr>
          <w:rFonts w:ascii="Trebuchet MS" w:hAnsi="Trebuchet MS" w:cs="Arial"/>
          <w:sz w:val="20"/>
          <w:szCs w:val="22"/>
        </w:rPr>
        <w:tab/>
      </w:r>
      <w:r>
        <w:rPr>
          <w:rFonts w:ascii="Trebuchet MS" w:hAnsi="Trebuchet MS" w:cs="Arial"/>
          <w:sz w:val="20"/>
          <w:szCs w:val="22"/>
        </w:rPr>
        <w:tab/>
        <w:t xml:space="preserve">: </w:t>
      </w:r>
      <w:r>
        <w:rPr>
          <w:rFonts w:ascii="Trebuchet MS" w:hAnsi="Trebuchet MS" w:cs="Arial"/>
          <w:sz w:val="20"/>
          <w:szCs w:val="22"/>
        </w:rPr>
        <w:tab/>
        <w:t>BP</w:t>
      </w:r>
      <w:r w:rsidR="00B32B99">
        <w:rPr>
          <w:rFonts w:ascii="Trebuchet MS" w:hAnsi="Trebuchet MS" w:cs="Arial"/>
          <w:sz w:val="20"/>
          <w:szCs w:val="22"/>
        </w:rPr>
        <w:t>T</w:t>
      </w:r>
      <w:r w:rsidR="00C207B9">
        <w:rPr>
          <w:rFonts w:ascii="Trebuchet MS" w:hAnsi="Trebuchet MS" w:cs="Arial"/>
          <w:sz w:val="20"/>
          <w:szCs w:val="22"/>
        </w:rPr>
        <w:t>2</w:t>
      </w:r>
      <w:r w:rsidR="00B32B99">
        <w:rPr>
          <w:rFonts w:ascii="Trebuchet MS" w:hAnsi="Trebuchet MS" w:cs="Arial"/>
          <w:sz w:val="20"/>
          <w:szCs w:val="22"/>
        </w:rPr>
        <w:t>633</w:t>
      </w:r>
    </w:p>
    <w:p w:rsidR="00A94393" w:rsidRDefault="00A94393" w:rsidP="00CB0172">
      <w:pPr>
        <w:jc w:val="both"/>
        <w:rPr>
          <w:rFonts w:ascii="Trebuchet MS" w:hAnsi="Trebuchet MS" w:cs="Arial"/>
          <w:sz w:val="20"/>
          <w:szCs w:val="22"/>
        </w:rPr>
      </w:pPr>
      <w:r>
        <w:rPr>
          <w:rFonts w:ascii="Trebuchet MS" w:hAnsi="Trebuchet MS" w:cs="Arial"/>
          <w:sz w:val="20"/>
          <w:szCs w:val="22"/>
        </w:rPr>
        <w:t>Credit Hour</w:t>
      </w:r>
      <w:r>
        <w:rPr>
          <w:rFonts w:ascii="Trebuchet MS" w:hAnsi="Trebuchet MS" w:cs="Arial"/>
          <w:sz w:val="20"/>
          <w:szCs w:val="22"/>
        </w:rPr>
        <w:tab/>
      </w:r>
      <w:r>
        <w:rPr>
          <w:rFonts w:ascii="Trebuchet MS" w:hAnsi="Trebuchet MS" w:cs="Arial"/>
          <w:sz w:val="20"/>
          <w:szCs w:val="22"/>
        </w:rPr>
        <w:tab/>
        <w:t xml:space="preserve">: </w:t>
      </w:r>
      <w:r>
        <w:rPr>
          <w:rFonts w:ascii="Trebuchet MS" w:hAnsi="Trebuchet MS" w:cs="Arial"/>
          <w:sz w:val="20"/>
          <w:szCs w:val="22"/>
        </w:rPr>
        <w:tab/>
        <w:t>3 hours</w:t>
      </w:r>
    </w:p>
    <w:p w:rsidR="00C80D56" w:rsidRDefault="00C80D56" w:rsidP="00CB0172">
      <w:pPr>
        <w:jc w:val="both"/>
        <w:rPr>
          <w:rFonts w:ascii="Trebuchet MS" w:hAnsi="Trebuchet MS" w:cs="Arial"/>
          <w:sz w:val="20"/>
          <w:szCs w:val="22"/>
        </w:rPr>
      </w:pPr>
      <w:r>
        <w:rPr>
          <w:rFonts w:ascii="Trebuchet MS" w:hAnsi="Trebuchet MS" w:cs="Arial"/>
          <w:sz w:val="20"/>
          <w:szCs w:val="22"/>
        </w:rPr>
        <w:t>Rationale</w:t>
      </w:r>
      <w:r>
        <w:rPr>
          <w:rFonts w:ascii="Trebuchet MS" w:hAnsi="Trebuchet MS" w:cs="Arial"/>
          <w:sz w:val="20"/>
          <w:szCs w:val="22"/>
        </w:rPr>
        <w:tab/>
      </w:r>
      <w:r>
        <w:rPr>
          <w:rFonts w:ascii="Trebuchet MS" w:hAnsi="Trebuchet MS" w:cs="Arial"/>
          <w:sz w:val="20"/>
          <w:szCs w:val="22"/>
        </w:rPr>
        <w:tab/>
        <w:t>:</w:t>
      </w:r>
      <w:r>
        <w:rPr>
          <w:rFonts w:ascii="Trebuchet MS" w:hAnsi="Trebuchet MS" w:cs="Arial"/>
          <w:sz w:val="20"/>
          <w:szCs w:val="22"/>
        </w:rPr>
        <w:tab/>
        <w:t>Elective</w:t>
      </w:r>
    </w:p>
    <w:p w:rsidR="00A94393" w:rsidRDefault="00A94393" w:rsidP="00CB0172">
      <w:pPr>
        <w:jc w:val="both"/>
        <w:rPr>
          <w:rFonts w:ascii="Trebuchet MS" w:hAnsi="Trebuchet MS" w:cs="Arial"/>
          <w:sz w:val="20"/>
          <w:szCs w:val="22"/>
        </w:rPr>
      </w:pPr>
      <w:r>
        <w:rPr>
          <w:rFonts w:ascii="Trebuchet MS" w:hAnsi="Trebuchet MS" w:cs="Arial"/>
          <w:sz w:val="20"/>
          <w:szCs w:val="22"/>
        </w:rPr>
        <w:t>Contact</w:t>
      </w:r>
      <w:r w:rsidR="00926823">
        <w:rPr>
          <w:rFonts w:ascii="Trebuchet MS" w:hAnsi="Trebuchet MS" w:cs="Arial"/>
          <w:sz w:val="20"/>
          <w:szCs w:val="22"/>
        </w:rPr>
        <w:t xml:space="preserve"> Hours</w:t>
      </w:r>
      <w:r w:rsidR="00926823">
        <w:rPr>
          <w:rFonts w:ascii="Trebuchet MS" w:hAnsi="Trebuchet MS" w:cs="Arial"/>
          <w:sz w:val="20"/>
          <w:szCs w:val="22"/>
        </w:rPr>
        <w:tab/>
      </w:r>
      <w:r w:rsidR="00926823">
        <w:rPr>
          <w:rFonts w:ascii="Trebuchet MS" w:hAnsi="Trebuchet MS" w:cs="Arial"/>
          <w:sz w:val="20"/>
          <w:szCs w:val="22"/>
        </w:rPr>
        <w:tab/>
        <w:t xml:space="preserve">: </w:t>
      </w:r>
      <w:r w:rsidR="00926823">
        <w:rPr>
          <w:rFonts w:ascii="Trebuchet MS" w:hAnsi="Trebuchet MS" w:cs="Arial"/>
          <w:sz w:val="20"/>
          <w:szCs w:val="22"/>
        </w:rPr>
        <w:tab/>
      </w:r>
      <w:proofErr w:type="gramStart"/>
      <w:r w:rsidR="00926823">
        <w:rPr>
          <w:rFonts w:ascii="Trebuchet MS" w:hAnsi="Trebuchet MS" w:cs="Arial"/>
          <w:sz w:val="20"/>
          <w:szCs w:val="22"/>
        </w:rPr>
        <w:t>Lecture  3</w:t>
      </w:r>
      <w:proofErr w:type="gramEnd"/>
      <w:r w:rsidR="00926823">
        <w:rPr>
          <w:rFonts w:ascii="Trebuchet MS" w:hAnsi="Trebuchet MS" w:cs="Arial"/>
          <w:sz w:val="20"/>
          <w:szCs w:val="22"/>
        </w:rPr>
        <w:t xml:space="preserve"> units</w:t>
      </w:r>
      <w:r w:rsidR="00005AE6">
        <w:rPr>
          <w:rFonts w:ascii="Trebuchet MS" w:hAnsi="Trebuchet MS" w:cs="Arial"/>
          <w:sz w:val="20"/>
          <w:szCs w:val="22"/>
        </w:rPr>
        <w:tab/>
        <w:t>(</w:t>
      </w:r>
      <w:r w:rsidR="008F6EFE">
        <w:rPr>
          <w:rFonts w:ascii="Trebuchet MS" w:hAnsi="Trebuchet MS" w:cs="Arial"/>
          <w:sz w:val="20"/>
          <w:szCs w:val="22"/>
        </w:rPr>
        <w:t>3</w:t>
      </w:r>
      <w:r w:rsidR="00005AE6">
        <w:rPr>
          <w:rFonts w:ascii="Trebuchet MS" w:hAnsi="Trebuchet MS" w:cs="Arial"/>
          <w:sz w:val="20"/>
          <w:szCs w:val="22"/>
        </w:rPr>
        <w:t>h</w:t>
      </w:r>
      <w:r w:rsidR="00926823">
        <w:rPr>
          <w:rFonts w:ascii="Trebuchet MS" w:hAnsi="Trebuchet MS" w:cs="Arial"/>
          <w:sz w:val="20"/>
          <w:szCs w:val="22"/>
        </w:rPr>
        <w:t>rs x 14 weeks)</w:t>
      </w:r>
    </w:p>
    <w:p w:rsidR="00A94393" w:rsidRDefault="00A94393" w:rsidP="00CB0172">
      <w:pPr>
        <w:jc w:val="both"/>
        <w:rPr>
          <w:rFonts w:ascii="Trebuchet MS" w:hAnsi="Trebuchet MS" w:cs="Arial"/>
          <w:sz w:val="20"/>
          <w:szCs w:val="22"/>
        </w:rPr>
      </w:pPr>
      <w:r>
        <w:rPr>
          <w:rFonts w:ascii="Trebuchet MS" w:hAnsi="Trebuchet MS" w:cs="Arial"/>
          <w:sz w:val="20"/>
          <w:szCs w:val="22"/>
        </w:rPr>
        <w:t>Pre-requisite</w:t>
      </w:r>
      <w:r>
        <w:rPr>
          <w:rFonts w:ascii="Trebuchet MS" w:hAnsi="Trebuchet MS" w:cs="Arial"/>
          <w:sz w:val="20"/>
          <w:szCs w:val="22"/>
        </w:rPr>
        <w:tab/>
      </w:r>
      <w:r>
        <w:rPr>
          <w:rFonts w:ascii="Trebuchet MS" w:hAnsi="Trebuchet MS" w:cs="Arial"/>
          <w:sz w:val="20"/>
          <w:szCs w:val="22"/>
        </w:rPr>
        <w:tab/>
        <w:t>:</w:t>
      </w:r>
      <w:r>
        <w:rPr>
          <w:rFonts w:ascii="Trebuchet MS" w:hAnsi="Trebuchet MS" w:cs="Arial"/>
          <w:sz w:val="20"/>
          <w:szCs w:val="22"/>
        </w:rPr>
        <w:tab/>
        <w:t>None</w:t>
      </w:r>
    </w:p>
    <w:p w:rsidR="003E4A47" w:rsidRPr="003E4A47" w:rsidRDefault="003E4A47" w:rsidP="00A03A14">
      <w:pPr>
        <w:jc w:val="both"/>
        <w:rPr>
          <w:rFonts w:ascii="Trebuchet MS" w:hAnsi="Trebuchet MS" w:cs="Arial"/>
          <w:sz w:val="20"/>
          <w:szCs w:val="22"/>
          <w:lang w:val="fr-FR"/>
        </w:rPr>
      </w:pPr>
      <w:r w:rsidRPr="003E4A47">
        <w:rPr>
          <w:rFonts w:ascii="Trebuchet MS" w:hAnsi="Trebuchet MS" w:cs="Arial"/>
          <w:sz w:val="20"/>
          <w:szCs w:val="22"/>
          <w:lang w:val="fr-FR"/>
        </w:rPr>
        <w:t>Lecturer</w:t>
      </w:r>
      <w:r w:rsidRPr="003E4A47">
        <w:rPr>
          <w:rFonts w:ascii="Trebuchet MS" w:hAnsi="Trebuchet MS" w:cs="Arial"/>
          <w:sz w:val="20"/>
          <w:szCs w:val="22"/>
          <w:lang w:val="fr-FR"/>
        </w:rPr>
        <w:tab/>
      </w:r>
      <w:r w:rsidRPr="003E4A47">
        <w:rPr>
          <w:rFonts w:ascii="Trebuchet MS" w:hAnsi="Trebuchet MS" w:cs="Arial"/>
          <w:sz w:val="20"/>
          <w:szCs w:val="22"/>
          <w:lang w:val="fr-FR"/>
        </w:rPr>
        <w:tab/>
        <w:t>:</w:t>
      </w:r>
      <w:r w:rsidRPr="003E4A47">
        <w:rPr>
          <w:rFonts w:ascii="Trebuchet MS" w:hAnsi="Trebuchet MS" w:cs="Arial"/>
          <w:sz w:val="20"/>
          <w:szCs w:val="22"/>
          <w:lang w:val="fr-FR"/>
        </w:rPr>
        <w:tab/>
      </w:r>
      <w:r w:rsidR="00005AE6">
        <w:rPr>
          <w:rFonts w:ascii="Trebuchet MS" w:hAnsi="Trebuchet MS" w:cs="Arial"/>
          <w:sz w:val="20"/>
          <w:szCs w:val="22"/>
          <w:lang w:val="fr-FR"/>
        </w:rPr>
        <w:t>Ahmad Nazif Bin Noor Kamar</w:t>
      </w:r>
    </w:p>
    <w:p w:rsidR="003E4A47" w:rsidRPr="003E4A47" w:rsidRDefault="003E4A47">
      <w:pPr>
        <w:jc w:val="both"/>
        <w:rPr>
          <w:rFonts w:ascii="Trebuchet MS" w:hAnsi="Trebuchet MS" w:cs="Arial"/>
          <w:sz w:val="20"/>
          <w:szCs w:val="22"/>
        </w:rPr>
      </w:pPr>
      <w:r w:rsidRPr="003E4A47">
        <w:rPr>
          <w:rFonts w:ascii="Trebuchet MS" w:hAnsi="Trebuchet MS" w:cs="Arial"/>
          <w:sz w:val="20"/>
          <w:szCs w:val="22"/>
        </w:rPr>
        <w:t>Office</w:t>
      </w:r>
      <w:r w:rsidRPr="003E4A47">
        <w:rPr>
          <w:rFonts w:ascii="Trebuchet MS" w:hAnsi="Trebuchet MS" w:cs="Arial"/>
          <w:sz w:val="20"/>
          <w:szCs w:val="22"/>
        </w:rPr>
        <w:tab/>
      </w:r>
      <w:r w:rsidRPr="003E4A47">
        <w:rPr>
          <w:rFonts w:ascii="Trebuchet MS" w:hAnsi="Trebuchet MS" w:cs="Arial"/>
          <w:sz w:val="20"/>
          <w:szCs w:val="22"/>
        </w:rPr>
        <w:tab/>
      </w:r>
      <w:r w:rsidRPr="003E4A47">
        <w:rPr>
          <w:rFonts w:ascii="Trebuchet MS" w:hAnsi="Trebuchet MS" w:cs="Arial"/>
          <w:sz w:val="20"/>
          <w:szCs w:val="22"/>
        </w:rPr>
        <w:tab/>
        <w:t>:</w:t>
      </w:r>
      <w:r w:rsidRPr="003E4A47">
        <w:rPr>
          <w:rFonts w:ascii="Trebuchet MS" w:hAnsi="Trebuchet MS" w:cs="Arial"/>
          <w:sz w:val="20"/>
          <w:szCs w:val="22"/>
        </w:rPr>
        <w:tab/>
      </w:r>
      <w:r w:rsidR="00005AE6">
        <w:rPr>
          <w:rFonts w:ascii="Trebuchet MS" w:hAnsi="Trebuchet MS" w:cs="Arial"/>
          <w:sz w:val="20"/>
          <w:szCs w:val="22"/>
        </w:rPr>
        <w:t>A2</w:t>
      </w:r>
      <w:r w:rsidRPr="003E4A47">
        <w:rPr>
          <w:rFonts w:ascii="Trebuchet MS" w:hAnsi="Trebuchet MS" w:cs="Arial"/>
          <w:sz w:val="20"/>
          <w:szCs w:val="22"/>
        </w:rPr>
        <w:t>-0</w:t>
      </w:r>
      <w:r w:rsidR="00005AE6">
        <w:rPr>
          <w:rFonts w:ascii="Trebuchet MS" w:hAnsi="Trebuchet MS" w:cs="Arial"/>
          <w:sz w:val="20"/>
          <w:szCs w:val="22"/>
        </w:rPr>
        <w:t>2</w:t>
      </w:r>
      <w:r w:rsidRPr="003E4A47">
        <w:rPr>
          <w:rFonts w:ascii="Trebuchet MS" w:hAnsi="Trebuchet MS" w:cs="Arial"/>
          <w:sz w:val="20"/>
          <w:szCs w:val="22"/>
        </w:rPr>
        <w:t>-0</w:t>
      </w:r>
      <w:r w:rsidR="00005AE6">
        <w:rPr>
          <w:rFonts w:ascii="Trebuchet MS" w:hAnsi="Trebuchet MS" w:cs="Arial"/>
          <w:sz w:val="20"/>
          <w:szCs w:val="22"/>
        </w:rPr>
        <w:t>5</w:t>
      </w:r>
    </w:p>
    <w:p w:rsidR="003E4A47" w:rsidRDefault="003E4A47">
      <w:pPr>
        <w:jc w:val="both"/>
        <w:rPr>
          <w:rFonts w:ascii="Trebuchet MS" w:hAnsi="Trebuchet MS" w:cs="Arial"/>
          <w:sz w:val="20"/>
          <w:szCs w:val="22"/>
        </w:rPr>
      </w:pPr>
      <w:r w:rsidRPr="003E4A47">
        <w:rPr>
          <w:rFonts w:ascii="Trebuchet MS" w:hAnsi="Trebuchet MS" w:cs="Arial"/>
          <w:sz w:val="20"/>
          <w:szCs w:val="22"/>
        </w:rPr>
        <w:t>Telephone</w:t>
      </w:r>
      <w:r w:rsidRPr="003E4A47">
        <w:rPr>
          <w:rFonts w:ascii="Trebuchet MS" w:hAnsi="Trebuchet MS" w:cs="Arial"/>
          <w:sz w:val="20"/>
          <w:szCs w:val="22"/>
        </w:rPr>
        <w:tab/>
      </w:r>
      <w:r w:rsidRPr="003E4A47">
        <w:rPr>
          <w:rFonts w:ascii="Trebuchet MS" w:hAnsi="Trebuchet MS" w:cs="Arial"/>
          <w:sz w:val="20"/>
          <w:szCs w:val="22"/>
        </w:rPr>
        <w:tab/>
        <w:t>:</w:t>
      </w:r>
      <w:r w:rsidR="00CB0172">
        <w:rPr>
          <w:rFonts w:ascii="Trebuchet MS" w:hAnsi="Trebuchet MS" w:cs="Arial"/>
          <w:sz w:val="20"/>
          <w:szCs w:val="22"/>
        </w:rPr>
        <w:tab/>
        <w:t>09-5492</w:t>
      </w:r>
      <w:r w:rsidR="00005AE6">
        <w:rPr>
          <w:rFonts w:ascii="Trebuchet MS" w:hAnsi="Trebuchet MS" w:cs="Arial"/>
          <w:sz w:val="20"/>
          <w:szCs w:val="22"/>
        </w:rPr>
        <w:t>268</w:t>
      </w:r>
    </w:p>
    <w:p w:rsidR="008C674C" w:rsidRPr="003E4A47" w:rsidRDefault="008C674C">
      <w:pPr>
        <w:jc w:val="both"/>
        <w:rPr>
          <w:rFonts w:ascii="Trebuchet MS" w:hAnsi="Trebuchet MS" w:cs="Arial"/>
          <w:sz w:val="20"/>
          <w:szCs w:val="22"/>
        </w:rPr>
      </w:pPr>
      <w:r>
        <w:rPr>
          <w:rFonts w:ascii="Trebuchet MS" w:hAnsi="Trebuchet MS" w:cs="Arial"/>
          <w:sz w:val="20"/>
          <w:szCs w:val="22"/>
        </w:rPr>
        <w:t>Fax</w:t>
      </w:r>
      <w:r>
        <w:rPr>
          <w:rFonts w:ascii="Trebuchet MS" w:hAnsi="Trebuchet MS" w:cs="Arial"/>
          <w:sz w:val="20"/>
          <w:szCs w:val="22"/>
        </w:rPr>
        <w:tab/>
      </w:r>
      <w:r>
        <w:rPr>
          <w:rFonts w:ascii="Trebuchet MS" w:hAnsi="Trebuchet MS" w:cs="Arial"/>
          <w:sz w:val="20"/>
          <w:szCs w:val="22"/>
        </w:rPr>
        <w:tab/>
      </w:r>
      <w:r>
        <w:rPr>
          <w:rFonts w:ascii="Trebuchet MS" w:hAnsi="Trebuchet MS" w:cs="Arial"/>
          <w:sz w:val="20"/>
          <w:szCs w:val="22"/>
        </w:rPr>
        <w:tab/>
        <w:t xml:space="preserve">: </w:t>
      </w:r>
      <w:r>
        <w:rPr>
          <w:rFonts w:ascii="Trebuchet MS" w:hAnsi="Trebuchet MS" w:cs="Arial"/>
          <w:sz w:val="20"/>
          <w:szCs w:val="22"/>
        </w:rPr>
        <w:tab/>
        <w:t>09-5492167</w:t>
      </w:r>
    </w:p>
    <w:p w:rsidR="003E4A47" w:rsidRDefault="003E4A47">
      <w:pPr>
        <w:jc w:val="both"/>
        <w:rPr>
          <w:rFonts w:ascii="Trebuchet MS" w:hAnsi="Trebuchet MS" w:cs="Arial"/>
          <w:i/>
          <w:iCs/>
          <w:sz w:val="20"/>
          <w:szCs w:val="22"/>
        </w:rPr>
      </w:pPr>
      <w:r w:rsidRPr="003E4A47">
        <w:rPr>
          <w:rFonts w:ascii="Trebuchet MS" w:hAnsi="Trebuchet MS" w:cs="Arial"/>
          <w:sz w:val="20"/>
          <w:szCs w:val="22"/>
        </w:rPr>
        <w:t>E-mail</w:t>
      </w:r>
      <w:r w:rsidRPr="003E4A47">
        <w:rPr>
          <w:rFonts w:ascii="Trebuchet MS" w:hAnsi="Trebuchet MS" w:cs="Arial"/>
          <w:sz w:val="20"/>
          <w:szCs w:val="22"/>
        </w:rPr>
        <w:tab/>
      </w:r>
      <w:r w:rsidRPr="003E4A47">
        <w:rPr>
          <w:rFonts w:ascii="Trebuchet MS" w:hAnsi="Trebuchet MS" w:cs="Arial"/>
          <w:sz w:val="20"/>
          <w:szCs w:val="22"/>
        </w:rPr>
        <w:tab/>
      </w:r>
      <w:r w:rsidRPr="003E4A47">
        <w:rPr>
          <w:rFonts w:ascii="Trebuchet MS" w:hAnsi="Trebuchet MS" w:cs="Arial"/>
          <w:sz w:val="20"/>
          <w:szCs w:val="22"/>
        </w:rPr>
        <w:tab/>
        <w:t>:</w:t>
      </w:r>
      <w:r w:rsidRPr="003E4A47">
        <w:rPr>
          <w:rFonts w:ascii="Trebuchet MS" w:hAnsi="Trebuchet MS" w:cs="Arial"/>
          <w:sz w:val="20"/>
          <w:szCs w:val="22"/>
        </w:rPr>
        <w:tab/>
      </w:r>
      <w:hyperlink r:id="rId9" w:history="1">
        <w:r w:rsidR="00005AE6" w:rsidRPr="00BF2E29">
          <w:rPr>
            <w:rStyle w:val="Hyperlink"/>
            <w:rFonts w:ascii="Trebuchet MS" w:hAnsi="Trebuchet MS" w:cs="Arial"/>
            <w:i/>
            <w:iCs/>
            <w:sz w:val="20"/>
            <w:szCs w:val="22"/>
          </w:rPr>
          <w:t>nazif@ump.edu.my</w:t>
        </w:r>
      </w:hyperlink>
    </w:p>
    <w:p w:rsidR="003E4A47" w:rsidRPr="003E4A47" w:rsidRDefault="003E4A47">
      <w:pPr>
        <w:pStyle w:val="Heading1"/>
        <w:pBdr>
          <w:bottom w:val="thickThinSmallGap" w:sz="18" w:space="1" w:color="auto"/>
        </w:pBdr>
        <w:rPr>
          <w:rFonts w:ascii="Trebuchet MS" w:hAnsi="Trebuchet MS" w:cs="Arial"/>
          <w:sz w:val="20"/>
          <w:szCs w:val="22"/>
        </w:rPr>
      </w:pPr>
    </w:p>
    <w:p w:rsidR="00B73101" w:rsidRDefault="00B73101" w:rsidP="00D10E7A">
      <w:pPr>
        <w:pStyle w:val="BodyText"/>
        <w:ind w:left="360"/>
        <w:jc w:val="both"/>
        <w:rPr>
          <w:rFonts w:ascii="Trebuchet MS" w:hAnsi="Trebuchet MS" w:cs="Arial"/>
          <w:sz w:val="20"/>
          <w:szCs w:val="22"/>
        </w:rPr>
      </w:pPr>
    </w:p>
    <w:p w:rsidR="006D75A0" w:rsidRDefault="006D75A0" w:rsidP="00D10E7A">
      <w:pPr>
        <w:pStyle w:val="BodyText"/>
        <w:ind w:left="360"/>
        <w:jc w:val="both"/>
        <w:rPr>
          <w:rFonts w:ascii="Trebuchet MS" w:hAnsi="Trebuchet MS" w:cs="Arial"/>
          <w:sz w:val="20"/>
          <w:szCs w:val="22"/>
        </w:rPr>
      </w:pPr>
    </w:p>
    <w:p w:rsidR="00B73101" w:rsidRPr="00AA767F" w:rsidRDefault="00B73101" w:rsidP="00B73101">
      <w:pPr>
        <w:pStyle w:val="BodyText"/>
        <w:jc w:val="both"/>
        <w:rPr>
          <w:rFonts w:ascii="Trebuchet MS" w:hAnsi="Trebuchet MS" w:cs="Arial"/>
          <w:b/>
          <w:bCs/>
          <w:sz w:val="20"/>
          <w:szCs w:val="22"/>
          <w:u w:val="single"/>
        </w:rPr>
      </w:pPr>
      <w:r w:rsidRPr="00AA767F">
        <w:rPr>
          <w:rFonts w:ascii="Trebuchet MS" w:hAnsi="Trebuchet MS" w:cs="Arial"/>
          <w:b/>
          <w:bCs/>
          <w:sz w:val="20"/>
          <w:szCs w:val="22"/>
          <w:u w:val="single"/>
        </w:rPr>
        <w:t>Synopsis</w:t>
      </w:r>
    </w:p>
    <w:p w:rsidR="00B73101" w:rsidRDefault="00B73101" w:rsidP="00D10E7A">
      <w:pPr>
        <w:pStyle w:val="BodyText"/>
        <w:ind w:left="360"/>
        <w:jc w:val="both"/>
        <w:rPr>
          <w:rFonts w:ascii="Trebuchet MS" w:hAnsi="Trebuchet MS" w:cs="Arial"/>
          <w:sz w:val="20"/>
          <w:szCs w:val="22"/>
        </w:rPr>
      </w:pPr>
    </w:p>
    <w:p w:rsidR="00005AE6" w:rsidRPr="00005AE6" w:rsidRDefault="00B32B99" w:rsidP="008F6EFE">
      <w:pPr>
        <w:spacing w:line="276" w:lineRule="auto"/>
        <w:jc w:val="both"/>
        <w:rPr>
          <w:rFonts w:ascii="Century Gothic" w:hAnsi="Century Gothic"/>
          <w:sz w:val="20"/>
          <w:szCs w:val="20"/>
        </w:rPr>
      </w:pPr>
      <w:r w:rsidRPr="00B32B99">
        <w:rPr>
          <w:rFonts w:ascii="Century Gothic" w:hAnsi="Century Gothic"/>
          <w:sz w:val="20"/>
          <w:szCs w:val="20"/>
        </w:rPr>
        <w:t>This course introduces the key concepts in lean manufacturing such as continuous improvement, just-in-time, standardization, kanban, single minute exchange of dies (SMED) and others. Lean focuses on eliminating waste in processes, waste being anything that impedes the flow of product as it is being transformed in the value chain. The course will examine the socio-technical interactions within a modern manufacturing organization and develop skills and processes for implementing changes for achieving agile manufacturing and global competitiveness.</w:t>
      </w:r>
      <w:r w:rsidR="00C207B9">
        <w:rPr>
          <w:rFonts w:ascii="Century Gothic" w:hAnsi="Century Gothic"/>
          <w:sz w:val="20"/>
          <w:szCs w:val="20"/>
        </w:rPr>
        <w:t xml:space="preserve"> </w:t>
      </w:r>
    </w:p>
    <w:p w:rsidR="00C3729E" w:rsidRDefault="00C3729E" w:rsidP="00B73101">
      <w:pPr>
        <w:pStyle w:val="BodyText"/>
        <w:jc w:val="both"/>
        <w:rPr>
          <w:rFonts w:ascii="Century Gothic" w:hAnsi="Century Gothic"/>
          <w:sz w:val="20"/>
        </w:rPr>
      </w:pPr>
    </w:p>
    <w:p w:rsidR="00C80D56" w:rsidRDefault="00C80D56" w:rsidP="00B73101">
      <w:pPr>
        <w:pStyle w:val="BodyText"/>
        <w:jc w:val="both"/>
        <w:rPr>
          <w:rFonts w:ascii="Century Gothic" w:hAnsi="Century Gothic"/>
          <w:sz w:val="20"/>
        </w:rPr>
      </w:pPr>
    </w:p>
    <w:p w:rsidR="00B73101" w:rsidRPr="00AA767F" w:rsidRDefault="00B73101" w:rsidP="00B73101">
      <w:pPr>
        <w:pStyle w:val="BodyText"/>
        <w:jc w:val="both"/>
        <w:rPr>
          <w:rFonts w:ascii="Trebuchet MS" w:hAnsi="Trebuchet MS" w:cs="Arial"/>
          <w:b/>
          <w:bCs/>
          <w:sz w:val="20"/>
          <w:szCs w:val="22"/>
          <w:u w:val="single"/>
        </w:rPr>
      </w:pPr>
      <w:r w:rsidRPr="00AA767F">
        <w:rPr>
          <w:rFonts w:ascii="Trebuchet MS" w:hAnsi="Trebuchet MS" w:cs="Arial"/>
          <w:b/>
          <w:bCs/>
          <w:sz w:val="20"/>
          <w:szCs w:val="22"/>
          <w:u w:val="single"/>
        </w:rPr>
        <w:t>Objective</w:t>
      </w:r>
    </w:p>
    <w:p w:rsidR="00B73101" w:rsidRDefault="00B73101" w:rsidP="00B73101">
      <w:pPr>
        <w:pStyle w:val="BodyText"/>
        <w:jc w:val="both"/>
        <w:rPr>
          <w:rFonts w:ascii="Trebuchet MS" w:hAnsi="Trebuchet MS" w:cs="Arial"/>
          <w:sz w:val="20"/>
          <w:szCs w:val="22"/>
        </w:rPr>
      </w:pPr>
    </w:p>
    <w:p w:rsidR="00B73101" w:rsidRPr="00556B00" w:rsidRDefault="00B73101" w:rsidP="00B73101">
      <w:pPr>
        <w:rPr>
          <w:rFonts w:ascii="Century Gothic" w:hAnsi="Century Gothic"/>
          <w:sz w:val="20"/>
          <w:szCs w:val="20"/>
        </w:rPr>
      </w:pPr>
      <w:r w:rsidRPr="00556B00">
        <w:rPr>
          <w:rFonts w:ascii="Century Gothic" w:hAnsi="Century Gothic"/>
          <w:sz w:val="20"/>
          <w:szCs w:val="20"/>
        </w:rPr>
        <w:t>At the end of the course, students should be able to:</w:t>
      </w:r>
    </w:p>
    <w:p w:rsidR="00B73101" w:rsidRPr="00556B00" w:rsidRDefault="00B73101" w:rsidP="00B73101">
      <w:pPr>
        <w:rPr>
          <w:rFonts w:ascii="Century Gothic" w:hAnsi="Century Gothic"/>
          <w:sz w:val="20"/>
          <w:szCs w:val="20"/>
        </w:rPr>
      </w:pPr>
    </w:p>
    <w:p w:rsidR="008F6EFE" w:rsidRPr="008F6EFE" w:rsidRDefault="00B32B99" w:rsidP="008F6EFE">
      <w:pPr>
        <w:numPr>
          <w:ilvl w:val="0"/>
          <w:numId w:val="30"/>
        </w:numPr>
        <w:jc w:val="both"/>
        <w:rPr>
          <w:rFonts w:ascii="Century Gothic" w:hAnsi="Century Gothic"/>
          <w:sz w:val="20"/>
          <w:szCs w:val="20"/>
        </w:rPr>
      </w:pPr>
      <w:r w:rsidRPr="00B32B99">
        <w:rPr>
          <w:rFonts w:ascii="Century Gothic" w:hAnsi="Century Gothic"/>
          <w:sz w:val="20"/>
          <w:szCs w:val="20"/>
        </w:rPr>
        <w:t>Analyze various concepts of lean systems and their applications in the manufacturing and service industry</w:t>
      </w:r>
      <w:r>
        <w:rPr>
          <w:rFonts w:ascii="Century Gothic" w:hAnsi="Century Gothic"/>
          <w:sz w:val="20"/>
          <w:szCs w:val="20"/>
        </w:rPr>
        <w:t>.</w:t>
      </w:r>
    </w:p>
    <w:p w:rsidR="008F6EFE" w:rsidRPr="008F6EFE" w:rsidRDefault="008F6EFE" w:rsidP="008F6EFE">
      <w:pPr>
        <w:jc w:val="both"/>
        <w:rPr>
          <w:rFonts w:ascii="Century Gothic" w:hAnsi="Century Gothic"/>
          <w:sz w:val="20"/>
          <w:szCs w:val="20"/>
        </w:rPr>
      </w:pPr>
    </w:p>
    <w:p w:rsidR="008F6EFE" w:rsidRPr="008F6EFE" w:rsidRDefault="00B32B99" w:rsidP="008F6EFE">
      <w:pPr>
        <w:numPr>
          <w:ilvl w:val="0"/>
          <w:numId w:val="30"/>
        </w:numPr>
        <w:jc w:val="both"/>
        <w:rPr>
          <w:rFonts w:ascii="Century Gothic" w:hAnsi="Century Gothic"/>
          <w:sz w:val="20"/>
          <w:szCs w:val="20"/>
        </w:rPr>
      </w:pPr>
      <w:r w:rsidRPr="00B32B99">
        <w:rPr>
          <w:rFonts w:ascii="Century Gothic" w:hAnsi="Century Gothic"/>
          <w:sz w:val="20"/>
          <w:szCs w:val="20"/>
        </w:rPr>
        <w:t>Develop the skills by applying lean tools and techniques in solving organization or industry problems</w:t>
      </w:r>
      <w:r w:rsidR="008F6EFE" w:rsidRPr="008F6EFE">
        <w:rPr>
          <w:rFonts w:ascii="Century Gothic" w:hAnsi="Century Gothic"/>
          <w:sz w:val="20"/>
          <w:szCs w:val="20"/>
        </w:rPr>
        <w:t>.</w:t>
      </w:r>
    </w:p>
    <w:p w:rsidR="008F6EFE" w:rsidRPr="008F6EFE" w:rsidRDefault="008F6EFE" w:rsidP="008F6EFE">
      <w:pPr>
        <w:ind w:left="360"/>
        <w:jc w:val="both"/>
        <w:rPr>
          <w:rFonts w:ascii="Century Gothic" w:hAnsi="Century Gothic"/>
          <w:sz w:val="20"/>
          <w:szCs w:val="20"/>
        </w:rPr>
      </w:pPr>
    </w:p>
    <w:p w:rsidR="008F6EFE" w:rsidRPr="008F6EFE" w:rsidRDefault="00B32B99" w:rsidP="008F6EFE">
      <w:pPr>
        <w:numPr>
          <w:ilvl w:val="0"/>
          <w:numId w:val="30"/>
        </w:numPr>
        <w:jc w:val="both"/>
        <w:rPr>
          <w:rFonts w:ascii="Century Gothic" w:hAnsi="Century Gothic"/>
          <w:sz w:val="20"/>
          <w:szCs w:val="20"/>
        </w:rPr>
      </w:pPr>
      <w:r w:rsidRPr="00B32B99">
        <w:rPr>
          <w:rFonts w:ascii="Century Gothic" w:hAnsi="Century Gothic"/>
          <w:sz w:val="20"/>
          <w:szCs w:val="20"/>
        </w:rPr>
        <w:t>Adapt lean principles in initiating a continuous improvement program in an organization</w:t>
      </w:r>
      <w:r w:rsidR="008F6EFE" w:rsidRPr="008F6EFE">
        <w:rPr>
          <w:rFonts w:ascii="Century Gothic" w:hAnsi="Century Gothic"/>
          <w:sz w:val="20"/>
          <w:szCs w:val="20"/>
        </w:rPr>
        <w:t>.</w:t>
      </w:r>
    </w:p>
    <w:p w:rsidR="008F6EFE" w:rsidRDefault="008F6EFE" w:rsidP="008F6EFE">
      <w:pPr>
        <w:jc w:val="both"/>
        <w:rPr>
          <w:rFonts w:ascii="Century Gothic" w:hAnsi="Century Gothic"/>
          <w:sz w:val="20"/>
          <w:szCs w:val="20"/>
        </w:rPr>
      </w:pPr>
    </w:p>
    <w:p w:rsidR="008F6EFE" w:rsidRPr="00AA767F" w:rsidRDefault="008F6EFE" w:rsidP="008F6EFE">
      <w:pPr>
        <w:pStyle w:val="BodyText"/>
        <w:jc w:val="both"/>
        <w:rPr>
          <w:rFonts w:ascii="Trebuchet MS" w:hAnsi="Trebuchet MS" w:cs="Arial"/>
          <w:b/>
          <w:bCs/>
          <w:sz w:val="20"/>
          <w:szCs w:val="22"/>
          <w:u w:val="single"/>
        </w:rPr>
      </w:pPr>
      <w:r w:rsidRPr="00AA767F">
        <w:rPr>
          <w:rFonts w:ascii="Trebuchet MS" w:hAnsi="Trebuchet MS" w:cs="Arial"/>
          <w:b/>
          <w:bCs/>
          <w:sz w:val="20"/>
          <w:szCs w:val="22"/>
          <w:u w:val="single"/>
        </w:rPr>
        <w:t>Assessment</w:t>
      </w:r>
    </w:p>
    <w:p w:rsidR="008F6EFE" w:rsidRDefault="008F6EFE" w:rsidP="008F6EFE">
      <w:pPr>
        <w:pStyle w:val="BodyText"/>
        <w:jc w:val="both"/>
        <w:rPr>
          <w:rFonts w:ascii="Trebuchet MS" w:hAnsi="Trebuchet MS" w:cs="Arial"/>
          <w:b/>
          <w:bCs/>
          <w:sz w:val="20"/>
          <w:szCs w:val="22"/>
        </w:rPr>
      </w:pPr>
    </w:p>
    <w:p w:rsidR="003249E4" w:rsidRDefault="003249E4" w:rsidP="008F6EFE">
      <w:pPr>
        <w:pStyle w:val="BodyText"/>
        <w:numPr>
          <w:ilvl w:val="0"/>
          <w:numId w:val="36"/>
        </w:numPr>
        <w:jc w:val="both"/>
        <w:rPr>
          <w:rFonts w:ascii="Century Gothic" w:hAnsi="Century Gothic" w:cs="Arial"/>
          <w:bCs/>
          <w:sz w:val="20"/>
          <w:szCs w:val="22"/>
        </w:rPr>
      </w:pPr>
      <w:r>
        <w:rPr>
          <w:rFonts w:ascii="Century Gothic" w:hAnsi="Century Gothic" w:cs="Arial"/>
          <w:bCs/>
          <w:sz w:val="20"/>
          <w:szCs w:val="22"/>
        </w:rPr>
        <w:t>Test</w:t>
      </w:r>
      <w:r w:rsidR="00B32B99">
        <w:rPr>
          <w:rFonts w:ascii="Century Gothic" w:hAnsi="Century Gothic" w:cs="Arial"/>
          <w:bCs/>
          <w:sz w:val="20"/>
          <w:szCs w:val="22"/>
        </w:rPr>
        <w:t xml:space="preserve"> (2X)</w:t>
      </w:r>
      <w:r>
        <w:rPr>
          <w:rFonts w:ascii="Century Gothic" w:hAnsi="Century Gothic" w:cs="Arial"/>
          <w:bCs/>
          <w:sz w:val="20"/>
          <w:szCs w:val="22"/>
        </w:rPr>
        <w:tab/>
      </w:r>
      <w:r>
        <w:rPr>
          <w:rFonts w:ascii="Century Gothic" w:hAnsi="Century Gothic" w:cs="Arial"/>
          <w:bCs/>
          <w:sz w:val="20"/>
          <w:szCs w:val="22"/>
        </w:rPr>
        <w:tab/>
      </w:r>
      <w:r>
        <w:rPr>
          <w:rFonts w:ascii="Century Gothic" w:hAnsi="Century Gothic" w:cs="Arial"/>
          <w:bCs/>
          <w:sz w:val="20"/>
          <w:szCs w:val="22"/>
        </w:rPr>
        <w:tab/>
      </w:r>
      <w:r>
        <w:rPr>
          <w:rFonts w:ascii="Century Gothic" w:hAnsi="Century Gothic" w:cs="Arial"/>
          <w:bCs/>
          <w:sz w:val="20"/>
          <w:szCs w:val="22"/>
        </w:rPr>
        <w:tab/>
      </w:r>
      <w:r w:rsidR="00B32B99">
        <w:rPr>
          <w:rFonts w:ascii="Century Gothic" w:hAnsi="Century Gothic" w:cs="Arial"/>
          <w:bCs/>
          <w:sz w:val="20"/>
          <w:szCs w:val="22"/>
        </w:rPr>
        <w:t>30</w:t>
      </w:r>
      <w:r>
        <w:rPr>
          <w:rFonts w:ascii="Century Gothic" w:hAnsi="Century Gothic" w:cs="Arial"/>
          <w:bCs/>
          <w:sz w:val="20"/>
          <w:szCs w:val="22"/>
        </w:rPr>
        <w:t>%</w:t>
      </w:r>
    </w:p>
    <w:p w:rsidR="003249E4" w:rsidRPr="00C80D56" w:rsidRDefault="00485E53" w:rsidP="00C80D56">
      <w:pPr>
        <w:pStyle w:val="BodyText"/>
        <w:numPr>
          <w:ilvl w:val="0"/>
          <w:numId w:val="36"/>
        </w:numPr>
        <w:jc w:val="both"/>
        <w:rPr>
          <w:rFonts w:ascii="Century Gothic" w:hAnsi="Century Gothic" w:cs="Arial"/>
          <w:bCs/>
          <w:sz w:val="20"/>
          <w:szCs w:val="22"/>
        </w:rPr>
      </w:pPr>
      <w:r>
        <w:rPr>
          <w:rFonts w:ascii="Century Gothic" w:hAnsi="Century Gothic" w:cs="Arial"/>
          <w:bCs/>
          <w:sz w:val="20"/>
          <w:szCs w:val="22"/>
        </w:rPr>
        <w:t>Assignment</w:t>
      </w:r>
      <w:r w:rsidR="00C80D56">
        <w:rPr>
          <w:rFonts w:ascii="Century Gothic" w:hAnsi="Century Gothic" w:cs="Arial"/>
          <w:bCs/>
          <w:sz w:val="20"/>
          <w:szCs w:val="22"/>
        </w:rPr>
        <w:t xml:space="preserve"> (2X)</w:t>
      </w:r>
      <w:r w:rsidR="008F6EFE" w:rsidRPr="00AA767F">
        <w:rPr>
          <w:rFonts w:ascii="Century Gothic" w:hAnsi="Century Gothic" w:cs="Arial"/>
          <w:bCs/>
          <w:sz w:val="20"/>
          <w:szCs w:val="22"/>
        </w:rPr>
        <w:tab/>
      </w:r>
      <w:r w:rsidR="008F6EFE" w:rsidRPr="00AA767F">
        <w:rPr>
          <w:rFonts w:ascii="Century Gothic" w:hAnsi="Century Gothic" w:cs="Arial"/>
          <w:bCs/>
          <w:sz w:val="20"/>
          <w:szCs w:val="22"/>
        </w:rPr>
        <w:tab/>
      </w:r>
      <w:r w:rsidR="008F6EFE" w:rsidRPr="00AA767F">
        <w:rPr>
          <w:rFonts w:ascii="Century Gothic" w:hAnsi="Century Gothic" w:cs="Arial"/>
          <w:bCs/>
          <w:sz w:val="20"/>
          <w:szCs w:val="22"/>
        </w:rPr>
        <w:tab/>
      </w:r>
      <w:r w:rsidR="00C80D56">
        <w:rPr>
          <w:rFonts w:ascii="Century Gothic" w:hAnsi="Century Gothic" w:cs="Arial"/>
          <w:bCs/>
          <w:sz w:val="20"/>
          <w:szCs w:val="22"/>
        </w:rPr>
        <w:t>3</w:t>
      </w:r>
      <w:r w:rsidR="008F6EFE" w:rsidRPr="00AA767F">
        <w:rPr>
          <w:rFonts w:ascii="Century Gothic" w:hAnsi="Century Gothic" w:cs="Arial"/>
          <w:bCs/>
          <w:sz w:val="20"/>
          <w:szCs w:val="22"/>
        </w:rPr>
        <w:t>0%</w:t>
      </w:r>
      <w:r w:rsidR="003249E4" w:rsidRPr="00C80D56">
        <w:rPr>
          <w:rFonts w:ascii="Century Gothic" w:hAnsi="Century Gothic" w:cs="Arial"/>
          <w:bCs/>
          <w:sz w:val="20"/>
          <w:szCs w:val="22"/>
        </w:rPr>
        <w:tab/>
        <w:t xml:space="preserve">  </w:t>
      </w:r>
    </w:p>
    <w:p w:rsidR="008F6EFE" w:rsidRPr="003249E4" w:rsidRDefault="008F6EFE" w:rsidP="008F6EFE">
      <w:pPr>
        <w:pStyle w:val="BodyText"/>
        <w:numPr>
          <w:ilvl w:val="0"/>
          <w:numId w:val="36"/>
        </w:numPr>
        <w:jc w:val="both"/>
        <w:rPr>
          <w:rFonts w:ascii="Century Gothic" w:hAnsi="Century Gothic" w:cs="Arial"/>
          <w:bCs/>
          <w:sz w:val="20"/>
          <w:szCs w:val="22"/>
        </w:rPr>
      </w:pPr>
      <w:r w:rsidRPr="003249E4">
        <w:rPr>
          <w:rFonts w:ascii="Century Gothic" w:hAnsi="Century Gothic" w:cs="Arial"/>
          <w:bCs/>
          <w:sz w:val="20"/>
          <w:szCs w:val="22"/>
        </w:rPr>
        <w:t>Final Exam</w:t>
      </w:r>
      <w:r w:rsidRPr="003249E4">
        <w:rPr>
          <w:rFonts w:ascii="Century Gothic" w:hAnsi="Century Gothic" w:cs="Arial"/>
          <w:bCs/>
          <w:sz w:val="20"/>
          <w:szCs w:val="22"/>
        </w:rPr>
        <w:tab/>
      </w:r>
      <w:r w:rsidRPr="003249E4">
        <w:rPr>
          <w:rFonts w:ascii="Century Gothic" w:hAnsi="Century Gothic" w:cs="Arial"/>
          <w:bCs/>
          <w:sz w:val="20"/>
          <w:szCs w:val="22"/>
        </w:rPr>
        <w:tab/>
      </w:r>
      <w:r w:rsidRPr="003249E4">
        <w:rPr>
          <w:rFonts w:ascii="Century Gothic" w:hAnsi="Century Gothic" w:cs="Arial"/>
          <w:bCs/>
          <w:sz w:val="20"/>
          <w:szCs w:val="22"/>
        </w:rPr>
        <w:tab/>
      </w:r>
      <w:r w:rsidRPr="003249E4">
        <w:rPr>
          <w:rFonts w:ascii="Century Gothic" w:hAnsi="Century Gothic" w:cs="Arial"/>
          <w:bCs/>
          <w:sz w:val="20"/>
          <w:szCs w:val="22"/>
        </w:rPr>
        <w:tab/>
      </w:r>
      <w:r w:rsidRPr="003249E4">
        <w:rPr>
          <w:rFonts w:ascii="Century Gothic" w:hAnsi="Century Gothic" w:cs="Arial"/>
          <w:bCs/>
          <w:sz w:val="20"/>
          <w:szCs w:val="22"/>
          <w:u w:val="single"/>
        </w:rPr>
        <w:t>40%</w:t>
      </w:r>
    </w:p>
    <w:p w:rsidR="008F6EFE" w:rsidRPr="00AA767F" w:rsidRDefault="008F6EFE" w:rsidP="008F6EFE">
      <w:pPr>
        <w:pStyle w:val="BodyText"/>
        <w:ind w:left="720"/>
        <w:jc w:val="both"/>
        <w:rPr>
          <w:rFonts w:ascii="Century Gothic" w:hAnsi="Century Gothic" w:cs="Arial"/>
          <w:bCs/>
          <w:sz w:val="20"/>
          <w:szCs w:val="22"/>
        </w:rPr>
      </w:pPr>
      <w:r w:rsidRPr="006D2AB5">
        <w:rPr>
          <w:rFonts w:ascii="Century Gothic" w:hAnsi="Century Gothic" w:cs="Arial"/>
          <w:b/>
          <w:bCs/>
          <w:sz w:val="20"/>
          <w:szCs w:val="22"/>
        </w:rPr>
        <w:t>TOTAL</w:t>
      </w:r>
      <w:r w:rsidRPr="006D2AB5">
        <w:rPr>
          <w:rFonts w:ascii="Century Gothic" w:hAnsi="Century Gothic" w:cs="Arial"/>
          <w:b/>
          <w:bCs/>
          <w:sz w:val="20"/>
          <w:szCs w:val="22"/>
        </w:rPr>
        <w:tab/>
      </w:r>
      <w:r w:rsidRPr="00AA767F">
        <w:rPr>
          <w:rFonts w:ascii="Century Gothic" w:hAnsi="Century Gothic" w:cs="Arial"/>
          <w:bCs/>
          <w:sz w:val="20"/>
          <w:szCs w:val="22"/>
        </w:rPr>
        <w:tab/>
      </w:r>
      <w:r w:rsidRPr="00AA767F">
        <w:rPr>
          <w:rFonts w:ascii="Century Gothic" w:hAnsi="Century Gothic" w:cs="Arial"/>
          <w:bCs/>
          <w:sz w:val="20"/>
          <w:szCs w:val="22"/>
        </w:rPr>
        <w:tab/>
      </w:r>
      <w:r w:rsidRPr="00AA767F">
        <w:rPr>
          <w:rFonts w:ascii="Century Gothic" w:hAnsi="Century Gothic" w:cs="Arial"/>
          <w:bCs/>
          <w:sz w:val="20"/>
          <w:szCs w:val="22"/>
        </w:rPr>
        <w:tab/>
      </w:r>
      <w:r w:rsidRPr="00AA767F">
        <w:rPr>
          <w:rFonts w:ascii="Century Gothic" w:hAnsi="Century Gothic" w:cs="Arial"/>
          <w:bCs/>
          <w:sz w:val="20"/>
          <w:szCs w:val="22"/>
        </w:rPr>
        <w:tab/>
      </w:r>
      <w:r w:rsidRPr="006D2AB5">
        <w:rPr>
          <w:rFonts w:ascii="Century Gothic" w:hAnsi="Century Gothic" w:cs="Arial"/>
          <w:b/>
          <w:bCs/>
          <w:sz w:val="20"/>
          <w:szCs w:val="22"/>
        </w:rPr>
        <w:t>100%</w:t>
      </w:r>
    </w:p>
    <w:p w:rsidR="00997D7C" w:rsidRDefault="00997D7C" w:rsidP="00B73101">
      <w:pPr>
        <w:pStyle w:val="BodyText"/>
        <w:jc w:val="both"/>
        <w:rPr>
          <w:rFonts w:ascii="Trebuchet MS" w:hAnsi="Trebuchet MS" w:cs="Arial"/>
          <w:b/>
          <w:bCs/>
          <w:sz w:val="20"/>
          <w:szCs w:val="22"/>
          <w:u w:val="single"/>
        </w:rPr>
      </w:pPr>
    </w:p>
    <w:p w:rsidR="00B73101" w:rsidRPr="00AA767F" w:rsidRDefault="00B73101" w:rsidP="00B73101">
      <w:pPr>
        <w:pStyle w:val="BodyText"/>
        <w:jc w:val="both"/>
        <w:rPr>
          <w:rFonts w:ascii="Trebuchet MS" w:hAnsi="Trebuchet MS" w:cs="Arial"/>
          <w:b/>
          <w:bCs/>
          <w:sz w:val="20"/>
          <w:szCs w:val="22"/>
          <w:u w:val="single"/>
        </w:rPr>
      </w:pPr>
      <w:r w:rsidRPr="00AA767F">
        <w:rPr>
          <w:rFonts w:ascii="Trebuchet MS" w:hAnsi="Trebuchet MS" w:cs="Arial"/>
          <w:b/>
          <w:bCs/>
          <w:sz w:val="20"/>
          <w:szCs w:val="22"/>
          <w:u w:val="single"/>
        </w:rPr>
        <w:lastRenderedPageBreak/>
        <w:t>Course Structure</w:t>
      </w:r>
      <w:r w:rsidR="006D6216">
        <w:rPr>
          <w:rFonts w:ascii="Trebuchet MS" w:hAnsi="Trebuchet MS" w:cs="Arial"/>
          <w:b/>
          <w:bCs/>
          <w:sz w:val="20"/>
          <w:szCs w:val="22"/>
          <w:u w:val="single"/>
        </w:rPr>
        <w:t xml:space="preserve"> : Sem I Session 201</w:t>
      </w:r>
      <w:r w:rsidR="005609B1">
        <w:rPr>
          <w:rFonts w:ascii="Trebuchet MS" w:hAnsi="Trebuchet MS" w:cs="Arial"/>
          <w:b/>
          <w:bCs/>
          <w:sz w:val="20"/>
          <w:szCs w:val="22"/>
          <w:u w:val="single"/>
        </w:rPr>
        <w:t>4</w:t>
      </w:r>
      <w:r w:rsidR="006D6216">
        <w:rPr>
          <w:rFonts w:ascii="Trebuchet MS" w:hAnsi="Trebuchet MS" w:cs="Arial"/>
          <w:b/>
          <w:bCs/>
          <w:sz w:val="20"/>
          <w:szCs w:val="22"/>
          <w:u w:val="single"/>
        </w:rPr>
        <w:t>/201</w:t>
      </w:r>
      <w:r w:rsidR="005609B1">
        <w:rPr>
          <w:rFonts w:ascii="Trebuchet MS" w:hAnsi="Trebuchet MS" w:cs="Arial"/>
          <w:b/>
          <w:bCs/>
          <w:sz w:val="20"/>
          <w:szCs w:val="22"/>
          <w:u w:val="single"/>
        </w:rPr>
        <w:t>5</w:t>
      </w:r>
    </w:p>
    <w:p w:rsidR="00C831BE" w:rsidRDefault="00C831BE" w:rsidP="00B73101">
      <w:pPr>
        <w:pStyle w:val="BodyText"/>
        <w:jc w:val="both"/>
        <w:rPr>
          <w:rFonts w:ascii="Trebuchet MS" w:hAnsi="Trebuchet MS" w:cs="Arial"/>
          <w:b/>
          <w:bCs/>
          <w:sz w:val="20"/>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0"/>
        <w:gridCol w:w="2430"/>
        <w:gridCol w:w="5580"/>
      </w:tblGrid>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Week</w:t>
            </w:r>
          </w:p>
        </w:tc>
        <w:tc>
          <w:tcPr>
            <w:tcW w:w="243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Date</w:t>
            </w:r>
          </w:p>
        </w:tc>
        <w:tc>
          <w:tcPr>
            <w:tcW w:w="558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Topics</w:t>
            </w:r>
          </w:p>
        </w:tc>
      </w:tr>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w:t>
            </w:r>
          </w:p>
        </w:tc>
        <w:tc>
          <w:tcPr>
            <w:tcW w:w="2430" w:type="dxa"/>
          </w:tcPr>
          <w:p w:rsidR="00C831BE" w:rsidRPr="00AA767F" w:rsidRDefault="00C80D56" w:rsidP="00C80D56">
            <w:pPr>
              <w:pStyle w:val="BodyText"/>
              <w:spacing w:before="60" w:after="60"/>
              <w:jc w:val="center"/>
              <w:rPr>
                <w:rFonts w:ascii="Century Gothic" w:hAnsi="Century Gothic" w:cs="Arial"/>
                <w:bCs/>
                <w:sz w:val="20"/>
              </w:rPr>
            </w:pPr>
            <w:r>
              <w:rPr>
                <w:rFonts w:ascii="Century Gothic" w:hAnsi="Century Gothic" w:cs="Arial"/>
                <w:bCs/>
                <w:sz w:val="20"/>
              </w:rPr>
              <w:t>9</w:t>
            </w:r>
            <w:r w:rsidR="00C831BE" w:rsidRPr="00AA767F">
              <w:rPr>
                <w:rFonts w:ascii="Century Gothic" w:hAnsi="Century Gothic" w:cs="Arial"/>
                <w:bCs/>
                <w:sz w:val="20"/>
              </w:rPr>
              <w:t xml:space="preserve"> &amp; </w:t>
            </w:r>
            <w:r>
              <w:rPr>
                <w:rFonts w:ascii="Century Gothic" w:hAnsi="Century Gothic" w:cs="Arial"/>
                <w:bCs/>
                <w:sz w:val="20"/>
              </w:rPr>
              <w:t>11</w:t>
            </w:r>
            <w:r w:rsidR="00C831BE" w:rsidRPr="00AA767F">
              <w:rPr>
                <w:rFonts w:ascii="Century Gothic" w:hAnsi="Century Gothic" w:cs="Arial"/>
                <w:bCs/>
                <w:sz w:val="20"/>
              </w:rPr>
              <w:t xml:space="preserve"> </w:t>
            </w:r>
            <w:r>
              <w:rPr>
                <w:rFonts w:ascii="Century Gothic" w:hAnsi="Century Gothic" w:cs="Arial"/>
                <w:bCs/>
                <w:sz w:val="20"/>
              </w:rPr>
              <w:t xml:space="preserve">Sept. </w:t>
            </w:r>
            <w:r w:rsidR="00C831BE"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C831BE" w:rsidRPr="00AA767F" w:rsidRDefault="00C80D56" w:rsidP="00C80D56">
            <w:pPr>
              <w:pStyle w:val="BodyText"/>
              <w:spacing w:before="60" w:after="60"/>
              <w:jc w:val="center"/>
              <w:rPr>
                <w:rFonts w:ascii="Century Gothic" w:hAnsi="Century Gothic" w:cs="Arial"/>
                <w:bCs/>
                <w:sz w:val="20"/>
              </w:rPr>
            </w:pPr>
            <w:r>
              <w:rPr>
                <w:rFonts w:ascii="Century Gothic" w:hAnsi="Century Gothic" w:cs="Arial"/>
                <w:bCs/>
                <w:sz w:val="20"/>
              </w:rPr>
              <w:t xml:space="preserve">Overview of Lean </w:t>
            </w:r>
            <w:r w:rsidR="00485E53">
              <w:rPr>
                <w:rFonts w:ascii="Century Gothic" w:hAnsi="Century Gothic" w:cs="Arial"/>
                <w:bCs/>
                <w:sz w:val="20"/>
              </w:rPr>
              <w:t>Management</w:t>
            </w:r>
          </w:p>
        </w:tc>
      </w:tr>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2</w:t>
            </w:r>
          </w:p>
        </w:tc>
        <w:tc>
          <w:tcPr>
            <w:tcW w:w="2430" w:type="dxa"/>
          </w:tcPr>
          <w:p w:rsidR="00C831BE" w:rsidRPr="00AA767F" w:rsidRDefault="00C80D56" w:rsidP="00C80D56">
            <w:pPr>
              <w:pStyle w:val="BodyText"/>
              <w:spacing w:before="60" w:after="60"/>
              <w:jc w:val="center"/>
              <w:rPr>
                <w:rFonts w:ascii="Century Gothic" w:hAnsi="Century Gothic" w:cs="Arial"/>
                <w:bCs/>
                <w:sz w:val="20"/>
              </w:rPr>
            </w:pPr>
            <w:r>
              <w:rPr>
                <w:rFonts w:ascii="Century Gothic" w:hAnsi="Century Gothic" w:cs="Arial"/>
                <w:bCs/>
                <w:sz w:val="20"/>
              </w:rPr>
              <w:t xml:space="preserve">18 Sept. </w:t>
            </w:r>
            <w:r w:rsidR="00C831BE"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Lean Thinking</w:t>
            </w:r>
          </w:p>
        </w:tc>
      </w:tr>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3</w:t>
            </w:r>
          </w:p>
        </w:tc>
        <w:tc>
          <w:tcPr>
            <w:tcW w:w="243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23</w:t>
            </w:r>
            <w:r w:rsidR="006E7BD1" w:rsidRPr="00AA767F">
              <w:rPr>
                <w:rFonts w:ascii="Century Gothic" w:hAnsi="Century Gothic" w:cs="Arial"/>
                <w:bCs/>
                <w:sz w:val="20"/>
              </w:rPr>
              <w:t xml:space="preserve"> &amp; </w:t>
            </w:r>
            <w:r>
              <w:rPr>
                <w:rFonts w:ascii="Century Gothic" w:hAnsi="Century Gothic" w:cs="Arial"/>
                <w:bCs/>
                <w:sz w:val="20"/>
              </w:rPr>
              <w:t xml:space="preserve">25 Sept. </w:t>
            </w:r>
            <w:r w:rsidR="006E7BD1"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Lean Thinking</w:t>
            </w:r>
            <w:r w:rsidR="00485E53">
              <w:rPr>
                <w:rFonts w:ascii="Century Gothic" w:hAnsi="Century Gothic" w:cs="Arial"/>
                <w:bCs/>
                <w:sz w:val="20"/>
              </w:rPr>
              <w:t xml:space="preserve">   </w:t>
            </w:r>
          </w:p>
        </w:tc>
      </w:tr>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4</w:t>
            </w:r>
          </w:p>
        </w:tc>
        <w:tc>
          <w:tcPr>
            <w:tcW w:w="243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 xml:space="preserve">30 Sept. </w:t>
            </w:r>
            <w:r w:rsidR="006E7BD1" w:rsidRPr="00AA767F">
              <w:rPr>
                <w:rFonts w:ascii="Century Gothic" w:hAnsi="Century Gothic" w:cs="Arial"/>
                <w:bCs/>
                <w:sz w:val="20"/>
              </w:rPr>
              <w:t xml:space="preserve">&amp; </w:t>
            </w:r>
            <w:r>
              <w:rPr>
                <w:rFonts w:ascii="Century Gothic" w:hAnsi="Century Gothic" w:cs="Arial"/>
                <w:bCs/>
                <w:sz w:val="20"/>
              </w:rPr>
              <w:t>2</w:t>
            </w:r>
            <w:r w:rsidR="006E7BD1" w:rsidRPr="00AA767F">
              <w:rPr>
                <w:rFonts w:ascii="Century Gothic" w:hAnsi="Century Gothic" w:cs="Arial"/>
                <w:bCs/>
                <w:sz w:val="20"/>
              </w:rPr>
              <w:t xml:space="preserve"> </w:t>
            </w:r>
            <w:r>
              <w:rPr>
                <w:rFonts w:ascii="Century Gothic" w:hAnsi="Century Gothic" w:cs="Arial"/>
                <w:bCs/>
                <w:sz w:val="20"/>
              </w:rPr>
              <w:t xml:space="preserve">Oct. </w:t>
            </w:r>
            <w:r w:rsidR="006E7BD1" w:rsidRPr="00AA767F">
              <w:rPr>
                <w:rFonts w:ascii="Century Gothic" w:hAnsi="Century Gothic" w:cs="Arial"/>
                <w:bCs/>
                <w:sz w:val="20"/>
              </w:rPr>
              <w:t>20</w:t>
            </w:r>
            <w:r w:rsidR="003249E4">
              <w:rPr>
                <w:rFonts w:ascii="Century Gothic" w:hAnsi="Century Gothic" w:cs="Arial"/>
                <w:bCs/>
                <w:sz w:val="20"/>
              </w:rPr>
              <w:t>1</w:t>
            </w:r>
            <w:r w:rsidR="006D6216">
              <w:rPr>
                <w:rFonts w:ascii="Century Gothic" w:hAnsi="Century Gothic" w:cs="Arial"/>
                <w:bCs/>
                <w:sz w:val="20"/>
              </w:rPr>
              <w:t>4</w:t>
            </w:r>
          </w:p>
        </w:tc>
        <w:tc>
          <w:tcPr>
            <w:tcW w:w="558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Lean Foundations</w:t>
            </w:r>
          </w:p>
        </w:tc>
      </w:tr>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5</w:t>
            </w:r>
          </w:p>
        </w:tc>
        <w:tc>
          <w:tcPr>
            <w:tcW w:w="243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7</w:t>
            </w:r>
            <w:r w:rsidR="006E7BD1" w:rsidRPr="00AA767F">
              <w:rPr>
                <w:rFonts w:ascii="Century Gothic" w:hAnsi="Century Gothic" w:cs="Arial"/>
                <w:bCs/>
                <w:sz w:val="20"/>
              </w:rPr>
              <w:t xml:space="preserve"> &amp; </w:t>
            </w:r>
            <w:r>
              <w:rPr>
                <w:rFonts w:ascii="Century Gothic" w:hAnsi="Century Gothic" w:cs="Arial"/>
                <w:bCs/>
                <w:sz w:val="20"/>
              </w:rPr>
              <w:t>9</w:t>
            </w:r>
            <w:r w:rsidR="006D6216">
              <w:rPr>
                <w:rFonts w:ascii="Century Gothic" w:hAnsi="Century Gothic" w:cs="Arial"/>
                <w:bCs/>
                <w:sz w:val="20"/>
              </w:rPr>
              <w:t xml:space="preserve"> </w:t>
            </w:r>
            <w:r>
              <w:rPr>
                <w:rFonts w:ascii="Century Gothic" w:hAnsi="Century Gothic" w:cs="Arial"/>
                <w:bCs/>
                <w:sz w:val="20"/>
              </w:rPr>
              <w:t xml:space="preserve">Oct. </w:t>
            </w:r>
            <w:r w:rsidR="006E7BD1"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Takt Time &amp; Work Standardization</w:t>
            </w:r>
          </w:p>
        </w:tc>
      </w:tr>
      <w:tr w:rsidR="00C831BE" w:rsidTr="006D2AB5">
        <w:tc>
          <w:tcPr>
            <w:tcW w:w="990" w:type="dxa"/>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6</w:t>
            </w:r>
          </w:p>
        </w:tc>
        <w:tc>
          <w:tcPr>
            <w:tcW w:w="2430" w:type="dxa"/>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14</w:t>
            </w:r>
            <w:r w:rsidR="006E7BD1" w:rsidRPr="00AA767F">
              <w:rPr>
                <w:rFonts w:ascii="Century Gothic" w:hAnsi="Century Gothic" w:cs="Arial"/>
                <w:bCs/>
                <w:sz w:val="20"/>
              </w:rPr>
              <w:t xml:space="preserve"> &amp; </w:t>
            </w:r>
            <w:r>
              <w:rPr>
                <w:rFonts w:ascii="Century Gothic" w:hAnsi="Century Gothic" w:cs="Arial"/>
                <w:bCs/>
                <w:sz w:val="20"/>
              </w:rPr>
              <w:t xml:space="preserve">16 Oct. </w:t>
            </w:r>
            <w:r w:rsidR="006E7BD1"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C831BE" w:rsidRPr="00AA767F" w:rsidRDefault="00FA6D75" w:rsidP="00C33423">
            <w:pPr>
              <w:pStyle w:val="BodyText"/>
              <w:spacing w:before="60" w:after="60"/>
              <w:jc w:val="center"/>
              <w:rPr>
                <w:rFonts w:ascii="Century Gothic" w:hAnsi="Century Gothic" w:cs="Arial"/>
                <w:bCs/>
                <w:sz w:val="20"/>
              </w:rPr>
            </w:pPr>
            <w:r>
              <w:rPr>
                <w:rFonts w:ascii="Century Gothic" w:hAnsi="Century Gothic" w:cs="Arial"/>
                <w:bCs/>
                <w:sz w:val="20"/>
              </w:rPr>
              <w:t>Takt Time &amp; Work Standardization</w:t>
            </w:r>
          </w:p>
        </w:tc>
      </w:tr>
      <w:tr w:rsidR="00C831BE" w:rsidTr="00FA6D75">
        <w:tc>
          <w:tcPr>
            <w:tcW w:w="990" w:type="dxa"/>
            <w:shd w:val="clear" w:color="auto" w:fill="BFBFBF" w:themeFill="background1" w:themeFillShade="BF"/>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7</w:t>
            </w:r>
          </w:p>
        </w:tc>
        <w:tc>
          <w:tcPr>
            <w:tcW w:w="2430" w:type="dxa"/>
            <w:shd w:val="clear" w:color="auto" w:fill="BFBFBF" w:themeFill="background1" w:themeFillShade="BF"/>
          </w:tcPr>
          <w:p w:rsidR="00C831BE" w:rsidRPr="00AA767F" w:rsidRDefault="00FA6D75" w:rsidP="006D6216">
            <w:pPr>
              <w:pStyle w:val="BodyText"/>
              <w:spacing w:before="60" w:after="60"/>
              <w:jc w:val="center"/>
              <w:rPr>
                <w:rFonts w:ascii="Century Gothic" w:hAnsi="Century Gothic" w:cs="Arial"/>
                <w:bCs/>
                <w:sz w:val="20"/>
              </w:rPr>
            </w:pPr>
            <w:r>
              <w:rPr>
                <w:rFonts w:ascii="Century Gothic" w:hAnsi="Century Gothic" w:cs="Arial"/>
                <w:bCs/>
                <w:sz w:val="20"/>
              </w:rPr>
              <w:t>21 &amp; 23 Oct. 2014</w:t>
            </w:r>
          </w:p>
        </w:tc>
        <w:tc>
          <w:tcPr>
            <w:tcW w:w="5580" w:type="dxa"/>
            <w:shd w:val="clear" w:color="auto" w:fill="BFBFBF" w:themeFill="background1" w:themeFillShade="BF"/>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Mid Term Break</w:t>
            </w:r>
          </w:p>
        </w:tc>
      </w:tr>
      <w:tr w:rsidR="00C831BE" w:rsidTr="00FA6D75">
        <w:tc>
          <w:tcPr>
            <w:tcW w:w="990" w:type="dxa"/>
            <w:shd w:val="clear" w:color="auto" w:fill="auto"/>
          </w:tcPr>
          <w:p w:rsidR="00C831BE" w:rsidRPr="00AA767F" w:rsidRDefault="00C831BE"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8</w:t>
            </w:r>
          </w:p>
        </w:tc>
        <w:tc>
          <w:tcPr>
            <w:tcW w:w="2430" w:type="dxa"/>
            <w:shd w:val="clear" w:color="auto" w:fill="auto"/>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2</w:t>
            </w:r>
            <w:r w:rsidR="006D6216">
              <w:rPr>
                <w:rFonts w:ascii="Century Gothic" w:hAnsi="Century Gothic" w:cs="Arial"/>
                <w:bCs/>
                <w:sz w:val="20"/>
              </w:rPr>
              <w:t>8</w:t>
            </w:r>
            <w:r w:rsidR="006E7BD1" w:rsidRPr="00AA767F">
              <w:rPr>
                <w:rFonts w:ascii="Century Gothic" w:hAnsi="Century Gothic" w:cs="Arial"/>
                <w:bCs/>
                <w:sz w:val="20"/>
              </w:rPr>
              <w:t xml:space="preserve"> &amp; </w:t>
            </w:r>
            <w:r>
              <w:rPr>
                <w:rFonts w:ascii="Century Gothic" w:hAnsi="Century Gothic" w:cs="Arial"/>
                <w:bCs/>
                <w:sz w:val="20"/>
              </w:rPr>
              <w:t>30</w:t>
            </w:r>
            <w:r w:rsidR="006D6216">
              <w:rPr>
                <w:rFonts w:ascii="Century Gothic" w:hAnsi="Century Gothic" w:cs="Arial"/>
                <w:bCs/>
                <w:sz w:val="20"/>
              </w:rPr>
              <w:t xml:space="preserve"> </w:t>
            </w:r>
            <w:r>
              <w:rPr>
                <w:rFonts w:ascii="Century Gothic" w:hAnsi="Century Gothic" w:cs="Arial"/>
                <w:bCs/>
                <w:sz w:val="20"/>
              </w:rPr>
              <w:t xml:space="preserve">Oct. </w:t>
            </w:r>
            <w:r w:rsidR="006E7BD1" w:rsidRPr="00AA767F">
              <w:rPr>
                <w:rFonts w:ascii="Century Gothic" w:hAnsi="Century Gothic" w:cs="Arial"/>
                <w:bCs/>
                <w:sz w:val="20"/>
              </w:rPr>
              <w:t>201</w:t>
            </w:r>
            <w:r w:rsidR="006D6216">
              <w:rPr>
                <w:rFonts w:ascii="Century Gothic" w:hAnsi="Century Gothic" w:cs="Arial"/>
                <w:bCs/>
                <w:sz w:val="20"/>
              </w:rPr>
              <w:t>4</w:t>
            </w:r>
          </w:p>
        </w:tc>
        <w:tc>
          <w:tcPr>
            <w:tcW w:w="5580" w:type="dxa"/>
            <w:shd w:val="clear" w:color="auto" w:fill="auto"/>
          </w:tcPr>
          <w:p w:rsidR="00C831BE"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Improvement Cycles</w:t>
            </w:r>
          </w:p>
        </w:tc>
      </w:tr>
      <w:tr w:rsidR="006E7BD1" w:rsidTr="006D2AB5">
        <w:tc>
          <w:tcPr>
            <w:tcW w:w="990" w:type="dxa"/>
          </w:tcPr>
          <w:p w:rsidR="006E7BD1" w:rsidRPr="00AA767F" w:rsidRDefault="006E7BD1"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9</w:t>
            </w:r>
          </w:p>
        </w:tc>
        <w:tc>
          <w:tcPr>
            <w:tcW w:w="2430" w:type="dxa"/>
          </w:tcPr>
          <w:p w:rsidR="006E7BD1"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4</w:t>
            </w:r>
            <w:r w:rsidR="006D6216">
              <w:rPr>
                <w:rFonts w:ascii="Century Gothic" w:hAnsi="Century Gothic" w:cs="Arial"/>
                <w:bCs/>
                <w:sz w:val="20"/>
              </w:rPr>
              <w:t xml:space="preserve"> &amp; </w:t>
            </w:r>
            <w:r>
              <w:rPr>
                <w:rFonts w:ascii="Century Gothic" w:hAnsi="Century Gothic" w:cs="Arial"/>
                <w:bCs/>
                <w:sz w:val="20"/>
              </w:rPr>
              <w:t>6</w:t>
            </w:r>
            <w:r w:rsidR="006D6216">
              <w:rPr>
                <w:rFonts w:ascii="Century Gothic" w:hAnsi="Century Gothic" w:cs="Arial"/>
                <w:bCs/>
                <w:sz w:val="20"/>
              </w:rPr>
              <w:t xml:space="preserve"> </w:t>
            </w:r>
            <w:r>
              <w:rPr>
                <w:rFonts w:ascii="Century Gothic" w:hAnsi="Century Gothic" w:cs="Arial"/>
                <w:bCs/>
                <w:sz w:val="20"/>
              </w:rPr>
              <w:t xml:space="preserve">Nov. </w:t>
            </w:r>
            <w:r w:rsidR="00AA767F"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6E7BD1" w:rsidRPr="00FE6B6B"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Lean Material Systems &amp; Kanban</w:t>
            </w:r>
          </w:p>
        </w:tc>
      </w:tr>
      <w:tr w:rsidR="006E7BD1" w:rsidTr="006D6216">
        <w:tc>
          <w:tcPr>
            <w:tcW w:w="990" w:type="dxa"/>
            <w:shd w:val="clear" w:color="auto" w:fill="auto"/>
          </w:tcPr>
          <w:p w:rsidR="006E7BD1" w:rsidRPr="00AA767F" w:rsidRDefault="006E7BD1"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10</w:t>
            </w:r>
          </w:p>
        </w:tc>
        <w:tc>
          <w:tcPr>
            <w:tcW w:w="2430" w:type="dxa"/>
            <w:shd w:val="clear" w:color="auto" w:fill="auto"/>
          </w:tcPr>
          <w:p w:rsidR="006E7BD1"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11</w:t>
            </w:r>
            <w:r w:rsidR="00AA767F" w:rsidRPr="00AA767F">
              <w:rPr>
                <w:rFonts w:ascii="Century Gothic" w:hAnsi="Century Gothic" w:cs="Arial"/>
                <w:bCs/>
                <w:sz w:val="20"/>
              </w:rPr>
              <w:t xml:space="preserve"> &amp; </w:t>
            </w:r>
            <w:r>
              <w:rPr>
                <w:rFonts w:ascii="Century Gothic" w:hAnsi="Century Gothic" w:cs="Arial"/>
                <w:bCs/>
                <w:sz w:val="20"/>
              </w:rPr>
              <w:t>13</w:t>
            </w:r>
            <w:r w:rsidR="006D6216">
              <w:rPr>
                <w:rFonts w:ascii="Century Gothic" w:hAnsi="Century Gothic" w:cs="Arial"/>
                <w:bCs/>
                <w:sz w:val="20"/>
              </w:rPr>
              <w:t xml:space="preserve"> </w:t>
            </w:r>
            <w:r>
              <w:rPr>
                <w:rFonts w:ascii="Century Gothic" w:hAnsi="Century Gothic" w:cs="Arial"/>
                <w:bCs/>
                <w:sz w:val="20"/>
              </w:rPr>
              <w:t xml:space="preserve">Nov. </w:t>
            </w:r>
            <w:r w:rsidR="00AA767F" w:rsidRPr="00AA767F">
              <w:rPr>
                <w:rFonts w:ascii="Century Gothic" w:hAnsi="Century Gothic" w:cs="Arial"/>
                <w:bCs/>
                <w:sz w:val="20"/>
              </w:rPr>
              <w:t>201</w:t>
            </w:r>
            <w:r w:rsidR="006D6216">
              <w:rPr>
                <w:rFonts w:ascii="Century Gothic" w:hAnsi="Century Gothic" w:cs="Arial"/>
                <w:bCs/>
                <w:sz w:val="20"/>
              </w:rPr>
              <w:t>4</w:t>
            </w:r>
          </w:p>
        </w:tc>
        <w:tc>
          <w:tcPr>
            <w:tcW w:w="5580" w:type="dxa"/>
            <w:shd w:val="clear" w:color="auto" w:fill="auto"/>
          </w:tcPr>
          <w:p w:rsidR="006E7BD1"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 xml:space="preserve">Lean Material Systems &amp; Kanban </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11</w:t>
            </w:r>
          </w:p>
        </w:tc>
        <w:tc>
          <w:tcPr>
            <w:tcW w:w="2430" w:type="dxa"/>
          </w:tcPr>
          <w:p w:rsidR="00FE6B6B" w:rsidRPr="00AA767F" w:rsidRDefault="00FA6D75" w:rsidP="00FA6D75">
            <w:pPr>
              <w:pStyle w:val="BodyText"/>
              <w:spacing w:before="60" w:after="60"/>
              <w:jc w:val="center"/>
              <w:rPr>
                <w:rFonts w:ascii="Century Gothic" w:hAnsi="Century Gothic" w:cs="Arial"/>
                <w:bCs/>
                <w:sz w:val="20"/>
              </w:rPr>
            </w:pPr>
            <w:r>
              <w:rPr>
                <w:rFonts w:ascii="Century Gothic" w:hAnsi="Century Gothic" w:cs="Arial"/>
                <w:bCs/>
                <w:sz w:val="20"/>
              </w:rPr>
              <w:t xml:space="preserve">18 &amp; 20 Nov. </w:t>
            </w:r>
            <w:r w:rsidR="00FE6B6B"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FE6B6B" w:rsidRPr="006829FA" w:rsidRDefault="00FA6D75" w:rsidP="00FA6D75">
            <w:pPr>
              <w:pStyle w:val="BodyText"/>
              <w:spacing w:before="60" w:after="60"/>
              <w:jc w:val="center"/>
              <w:rPr>
                <w:rFonts w:ascii="Century Gothic" w:hAnsi="Century Gothic" w:cs="Arial"/>
                <w:b/>
                <w:bCs/>
                <w:i/>
                <w:sz w:val="20"/>
              </w:rPr>
            </w:pPr>
            <w:r>
              <w:rPr>
                <w:rFonts w:ascii="Century Gothic" w:hAnsi="Century Gothic" w:cs="Arial"/>
                <w:bCs/>
                <w:sz w:val="20"/>
              </w:rPr>
              <w:t>Kaizen Events</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12</w:t>
            </w:r>
          </w:p>
        </w:tc>
        <w:tc>
          <w:tcPr>
            <w:tcW w:w="2430" w:type="dxa"/>
          </w:tcPr>
          <w:p w:rsidR="00FE6B6B" w:rsidRPr="00AA767F" w:rsidRDefault="005609B1" w:rsidP="005609B1">
            <w:pPr>
              <w:pStyle w:val="BodyText"/>
              <w:spacing w:before="60" w:after="60"/>
              <w:jc w:val="center"/>
              <w:rPr>
                <w:rFonts w:ascii="Century Gothic" w:hAnsi="Century Gothic" w:cs="Arial"/>
                <w:bCs/>
                <w:sz w:val="20"/>
              </w:rPr>
            </w:pPr>
            <w:r>
              <w:rPr>
                <w:rFonts w:ascii="Century Gothic" w:hAnsi="Century Gothic" w:cs="Arial"/>
                <w:bCs/>
                <w:sz w:val="20"/>
              </w:rPr>
              <w:t xml:space="preserve">25 &amp; 27 Nov. </w:t>
            </w:r>
            <w:r w:rsidR="006D6216">
              <w:rPr>
                <w:rFonts w:ascii="Century Gothic" w:hAnsi="Century Gothic" w:cs="Arial"/>
                <w:bCs/>
                <w:sz w:val="20"/>
              </w:rPr>
              <w:t>2</w:t>
            </w:r>
            <w:r w:rsidR="00FE6B6B" w:rsidRPr="00AA767F">
              <w:rPr>
                <w:rFonts w:ascii="Century Gothic" w:hAnsi="Century Gothic" w:cs="Arial"/>
                <w:bCs/>
                <w:sz w:val="20"/>
              </w:rPr>
              <w:t>01</w:t>
            </w:r>
            <w:r w:rsidR="006D6216">
              <w:rPr>
                <w:rFonts w:ascii="Century Gothic" w:hAnsi="Century Gothic" w:cs="Arial"/>
                <w:bCs/>
                <w:sz w:val="20"/>
              </w:rPr>
              <w:t>4</w:t>
            </w:r>
          </w:p>
        </w:tc>
        <w:tc>
          <w:tcPr>
            <w:tcW w:w="5580" w:type="dxa"/>
          </w:tcPr>
          <w:p w:rsidR="00FE6B6B" w:rsidRPr="005609B1" w:rsidRDefault="005609B1" w:rsidP="00C33423">
            <w:pPr>
              <w:pStyle w:val="BodyText"/>
              <w:spacing w:before="60" w:after="60"/>
              <w:jc w:val="center"/>
              <w:rPr>
                <w:rFonts w:ascii="Century Gothic" w:hAnsi="Century Gothic" w:cs="Arial"/>
                <w:bCs/>
                <w:sz w:val="20"/>
              </w:rPr>
            </w:pPr>
            <w:r>
              <w:rPr>
                <w:rFonts w:ascii="Century Gothic" w:hAnsi="Century Gothic" w:cs="Arial"/>
                <w:bCs/>
                <w:sz w:val="20"/>
              </w:rPr>
              <w:t>Quality, Mistake Proofing &amp; Line Layout</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13</w:t>
            </w:r>
          </w:p>
        </w:tc>
        <w:tc>
          <w:tcPr>
            <w:tcW w:w="2430" w:type="dxa"/>
          </w:tcPr>
          <w:p w:rsidR="00FE6B6B" w:rsidRPr="00AA767F" w:rsidRDefault="005609B1" w:rsidP="005609B1">
            <w:pPr>
              <w:pStyle w:val="BodyText"/>
              <w:spacing w:before="60" w:after="60"/>
              <w:jc w:val="center"/>
              <w:rPr>
                <w:rFonts w:ascii="Century Gothic" w:hAnsi="Century Gothic" w:cs="Arial"/>
                <w:bCs/>
                <w:sz w:val="20"/>
              </w:rPr>
            </w:pPr>
            <w:r>
              <w:rPr>
                <w:rFonts w:ascii="Century Gothic" w:hAnsi="Century Gothic" w:cs="Arial"/>
                <w:bCs/>
                <w:sz w:val="20"/>
              </w:rPr>
              <w:t xml:space="preserve">2 &amp; 4 Dec. </w:t>
            </w:r>
            <w:r w:rsidR="00FE6B6B"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FE6B6B" w:rsidRPr="005609B1" w:rsidRDefault="005609B1" w:rsidP="00C33423">
            <w:pPr>
              <w:pStyle w:val="BodyText"/>
              <w:spacing w:before="60" w:after="60"/>
              <w:jc w:val="center"/>
              <w:rPr>
                <w:rFonts w:ascii="Century Gothic" w:hAnsi="Century Gothic" w:cs="Arial"/>
                <w:bCs/>
                <w:sz w:val="20"/>
              </w:rPr>
            </w:pPr>
            <w:r>
              <w:rPr>
                <w:rFonts w:ascii="Century Gothic" w:hAnsi="Century Gothic" w:cs="Arial"/>
                <w:bCs/>
                <w:sz w:val="20"/>
              </w:rPr>
              <w:t>Quality, Mistake Proofing &amp; Line Layout</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14</w:t>
            </w:r>
          </w:p>
        </w:tc>
        <w:tc>
          <w:tcPr>
            <w:tcW w:w="2430" w:type="dxa"/>
          </w:tcPr>
          <w:p w:rsidR="00FE6B6B" w:rsidRPr="00AA767F" w:rsidRDefault="005609B1" w:rsidP="005609B1">
            <w:pPr>
              <w:pStyle w:val="BodyText"/>
              <w:spacing w:before="60" w:after="60"/>
              <w:jc w:val="center"/>
              <w:rPr>
                <w:rFonts w:ascii="Century Gothic" w:hAnsi="Century Gothic" w:cs="Arial"/>
                <w:bCs/>
                <w:sz w:val="20"/>
              </w:rPr>
            </w:pPr>
            <w:r>
              <w:rPr>
                <w:rFonts w:ascii="Century Gothic" w:hAnsi="Century Gothic" w:cs="Arial"/>
                <w:bCs/>
                <w:sz w:val="20"/>
              </w:rPr>
              <w:t xml:space="preserve">9 &amp; 11 Dec. </w:t>
            </w:r>
            <w:r w:rsidR="00FE6B6B"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FE6B6B" w:rsidRPr="005609B1" w:rsidRDefault="005609B1" w:rsidP="005609B1">
            <w:pPr>
              <w:pStyle w:val="BodyText"/>
              <w:spacing w:before="60" w:after="60"/>
              <w:jc w:val="center"/>
              <w:rPr>
                <w:rFonts w:ascii="Century Gothic" w:hAnsi="Century Gothic" w:cs="Arial"/>
                <w:bCs/>
                <w:sz w:val="20"/>
              </w:rPr>
            </w:pPr>
            <w:r>
              <w:rPr>
                <w:rFonts w:ascii="Century Gothic" w:hAnsi="Century Gothic" w:cs="Arial"/>
                <w:bCs/>
                <w:sz w:val="20"/>
              </w:rPr>
              <w:t>Lean Tools - SMED &amp; VSM</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Pr>
                <w:rFonts w:ascii="Century Gothic" w:hAnsi="Century Gothic" w:cs="Arial"/>
                <w:bCs/>
                <w:sz w:val="20"/>
              </w:rPr>
              <w:t>15</w:t>
            </w:r>
          </w:p>
        </w:tc>
        <w:tc>
          <w:tcPr>
            <w:tcW w:w="2430" w:type="dxa"/>
          </w:tcPr>
          <w:p w:rsidR="00FE6B6B" w:rsidRPr="00AA767F" w:rsidRDefault="005609B1" w:rsidP="005609B1">
            <w:pPr>
              <w:pStyle w:val="BodyText"/>
              <w:spacing w:before="60" w:after="60"/>
              <w:jc w:val="center"/>
              <w:rPr>
                <w:rFonts w:ascii="Century Gothic" w:hAnsi="Century Gothic" w:cs="Arial"/>
                <w:bCs/>
                <w:sz w:val="20"/>
              </w:rPr>
            </w:pPr>
            <w:r>
              <w:rPr>
                <w:rFonts w:ascii="Century Gothic" w:hAnsi="Century Gothic" w:cs="Arial"/>
                <w:bCs/>
                <w:sz w:val="20"/>
              </w:rPr>
              <w:t>16</w:t>
            </w:r>
            <w:r w:rsidR="00FE6B6B">
              <w:rPr>
                <w:rFonts w:ascii="Century Gothic" w:hAnsi="Century Gothic" w:cs="Arial"/>
                <w:bCs/>
                <w:sz w:val="20"/>
              </w:rPr>
              <w:t xml:space="preserve"> &amp; </w:t>
            </w:r>
            <w:r>
              <w:rPr>
                <w:rFonts w:ascii="Century Gothic" w:hAnsi="Century Gothic" w:cs="Arial"/>
                <w:bCs/>
                <w:sz w:val="20"/>
              </w:rPr>
              <w:t>18</w:t>
            </w:r>
            <w:r w:rsidR="00FE6B6B" w:rsidRPr="00AA767F">
              <w:rPr>
                <w:rFonts w:ascii="Century Gothic" w:hAnsi="Century Gothic" w:cs="Arial"/>
                <w:bCs/>
                <w:sz w:val="20"/>
              </w:rPr>
              <w:t xml:space="preserve"> </w:t>
            </w:r>
            <w:r>
              <w:rPr>
                <w:rFonts w:ascii="Century Gothic" w:hAnsi="Century Gothic" w:cs="Arial"/>
                <w:bCs/>
                <w:sz w:val="20"/>
              </w:rPr>
              <w:t xml:space="preserve">Dec. </w:t>
            </w:r>
            <w:r w:rsidR="00FE6B6B" w:rsidRPr="00AA767F">
              <w:rPr>
                <w:rFonts w:ascii="Century Gothic" w:hAnsi="Century Gothic" w:cs="Arial"/>
                <w:bCs/>
                <w:sz w:val="20"/>
              </w:rPr>
              <w:t>201</w:t>
            </w:r>
            <w:r w:rsidR="006D6216">
              <w:rPr>
                <w:rFonts w:ascii="Century Gothic" w:hAnsi="Century Gothic" w:cs="Arial"/>
                <w:bCs/>
                <w:sz w:val="20"/>
              </w:rPr>
              <w:t>4</w:t>
            </w:r>
          </w:p>
        </w:tc>
        <w:tc>
          <w:tcPr>
            <w:tcW w:w="5580" w:type="dxa"/>
          </w:tcPr>
          <w:p w:rsidR="00FE6B6B" w:rsidRPr="006829FA" w:rsidRDefault="00C33423" w:rsidP="00C33423">
            <w:pPr>
              <w:pStyle w:val="BodyText"/>
              <w:spacing w:before="60" w:after="60"/>
              <w:jc w:val="center"/>
              <w:rPr>
                <w:rFonts w:ascii="Century Gothic" w:hAnsi="Century Gothic" w:cs="Arial"/>
                <w:b/>
                <w:bCs/>
                <w:i/>
                <w:sz w:val="20"/>
              </w:rPr>
            </w:pPr>
            <w:r>
              <w:rPr>
                <w:rFonts w:ascii="Century Gothic" w:hAnsi="Century Gothic" w:cs="Arial"/>
                <w:b/>
                <w:bCs/>
                <w:i/>
                <w:sz w:val="20"/>
              </w:rPr>
              <w:t xml:space="preserve">Revision </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16</w:t>
            </w:r>
          </w:p>
        </w:tc>
        <w:tc>
          <w:tcPr>
            <w:tcW w:w="2430" w:type="dxa"/>
          </w:tcPr>
          <w:p w:rsidR="00FE6B6B" w:rsidRPr="00AA767F" w:rsidRDefault="00FE6B6B" w:rsidP="00AA767F">
            <w:pPr>
              <w:pStyle w:val="BodyText"/>
              <w:spacing w:before="60" w:after="60"/>
              <w:jc w:val="center"/>
              <w:rPr>
                <w:rFonts w:ascii="Century Gothic" w:hAnsi="Century Gothic" w:cs="Arial"/>
                <w:bCs/>
                <w:sz w:val="20"/>
              </w:rPr>
            </w:pPr>
          </w:p>
        </w:tc>
        <w:tc>
          <w:tcPr>
            <w:tcW w:w="5580" w:type="dxa"/>
          </w:tcPr>
          <w:p w:rsidR="00FE6B6B" w:rsidRPr="006D2AB5" w:rsidRDefault="00FE6B6B" w:rsidP="00AA767F">
            <w:pPr>
              <w:pStyle w:val="BodyText"/>
              <w:spacing w:before="60" w:after="60"/>
              <w:jc w:val="center"/>
              <w:rPr>
                <w:rFonts w:ascii="Century Gothic" w:hAnsi="Century Gothic" w:cs="Arial"/>
                <w:b/>
                <w:bCs/>
                <w:sz w:val="20"/>
              </w:rPr>
            </w:pPr>
            <w:r w:rsidRPr="006D2AB5">
              <w:rPr>
                <w:rFonts w:ascii="Century Gothic" w:hAnsi="Century Gothic" w:cs="Arial"/>
                <w:b/>
                <w:bCs/>
                <w:sz w:val="20"/>
              </w:rPr>
              <w:t>STUDY WEEK</w:t>
            </w:r>
          </w:p>
        </w:tc>
      </w:tr>
      <w:tr w:rsidR="00FE6B6B" w:rsidTr="006D2AB5">
        <w:tc>
          <w:tcPr>
            <w:tcW w:w="990" w:type="dxa"/>
          </w:tcPr>
          <w:p w:rsidR="00FE6B6B" w:rsidRPr="00AA767F" w:rsidRDefault="00FE6B6B" w:rsidP="00AA767F">
            <w:pPr>
              <w:pStyle w:val="BodyText"/>
              <w:spacing w:before="60" w:after="60"/>
              <w:jc w:val="center"/>
              <w:rPr>
                <w:rFonts w:ascii="Century Gothic" w:hAnsi="Century Gothic" w:cs="Arial"/>
                <w:bCs/>
                <w:sz w:val="20"/>
              </w:rPr>
            </w:pPr>
            <w:r w:rsidRPr="00AA767F">
              <w:rPr>
                <w:rFonts w:ascii="Century Gothic" w:hAnsi="Century Gothic" w:cs="Arial"/>
                <w:bCs/>
                <w:sz w:val="20"/>
              </w:rPr>
              <w:t>17</w:t>
            </w:r>
          </w:p>
        </w:tc>
        <w:tc>
          <w:tcPr>
            <w:tcW w:w="2430" w:type="dxa"/>
          </w:tcPr>
          <w:p w:rsidR="00FE6B6B" w:rsidRPr="00AA767F" w:rsidRDefault="00FE6B6B" w:rsidP="00AA767F">
            <w:pPr>
              <w:pStyle w:val="BodyText"/>
              <w:spacing w:before="60" w:after="60"/>
              <w:jc w:val="center"/>
              <w:rPr>
                <w:rFonts w:ascii="Century Gothic" w:hAnsi="Century Gothic" w:cs="Arial"/>
                <w:bCs/>
                <w:sz w:val="20"/>
              </w:rPr>
            </w:pPr>
          </w:p>
        </w:tc>
        <w:tc>
          <w:tcPr>
            <w:tcW w:w="5580" w:type="dxa"/>
          </w:tcPr>
          <w:p w:rsidR="00FE6B6B" w:rsidRPr="006829FA" w:rsidRDefault="00FE6B6B" w:rsidP="006829FA">
            <w:pPr>
              <w:pStyle w:val="BodyText"/>
              <w:spacing w:before="60" w:after="60"/>
              <w:jc w:val="center"/>
              <w:rPr>
                <w:rFonts w:ascii="Century Gothic" w:hAnsi="Century Gothic" w:cs="Arial"/>
                <w:b/>
                <w:bCs/>
                <w:i/>
                <w:sz w:val="20"/>
              </w:rPr>
            </w:pPr>
            <w:r w:rsidRPr="006829FA">
              <w:rPr>
                <w:rFonts w:ascii="Century Gothic" w:hAnsi="Century Gothic" w:cs="Arial"/>
                <w:b/>
                <w:bCs/>
                <w:i/>
                <w:sz w:val="20"/>
              </w:rPr>
              <w:t>F</w:t>
            </w:r>
            <w:r w:rsidR="006829FA" w:rsidRPr="006829FA">
              <w:rPr>
                <w:rFonts w:ascii="Century Gothic" w:hAnsi="Century Gothic" w:cs="Arial"/>
                <w:b/>
                <w:bCs/>
                <w:i/>
                <w:sz w:val="20"/>
              </w:rPr>
              <w:t>inal Exam</w:t>
            </w:r>
          </w:p>
        </w:tc>
      </w:tr>
    </w:tbl>
    <w:p w:rsidR="00C831BE" w:rsidRPr="00B73101" w:rsidRDefault="00C831BE" w:rsidP="00B73101">
      <w:pPr>
        <w:pStyle w:val="BodyText"/>
        <w:jc w:val="both"/>
        <w:rPr>
          <w:rFonts w:ascii="Trebuchet MS" w:hAnsi="Trebuchet MS" w:cs="Arial"/>
          <w:b/>
          <w:bCs/>
          <w:sz w:val="20"/>
          <w:szCs w:val="22"/>
        </w:rPr>
      </w:pPr>
    </w:p>
    <w:p w:rsidR="00B96629" w:rsidRDefault="00B96629" w:rsidP="00B73101">
      <w:pPr>
        <w:pStyle w:val="BodyText"/>
        <w:jc w:val="both"/>
        <w:rPr>
          <w:rFonts w:ascii="Trebuchet MS" w:hAnsi="Trebuchet MS" w:cs="Arial"/>
          <w:b/>
          <w:bCs/>
          <w:sz w:val="20"/>
          <w:szCs w:val="22"/>
        </w:rPr>
      </w:pPr>
    </w:p>
    <w:p w:rsidR="00E85FD5" w:rsidRPr="006D2AB5" w:rsidRDefault="00E85FD5" w:rsidP="00B73101">
      <w:pPr>
        <w:pStyle w:val="BodyText"/>
        <w:jc w:val="both"/>
        <w:rPr>
          <w:rFonts w:ascii="Trebuchet MS" w:hAnsi="Trebuchet MS" w:cs="Arial"/>
          <w:b/>
          <w:bCs/>
          <w:sz w:val="20"/>
          <w:szCs w:val="22"/>
          <w:u w:val="single"/>
        </w:rPr>
      </w:pPr>
      <w:r w:rsidRPr="006D2AB5">
        <w:rPr>
          <w:rFonts w:ascii="Trebuchet MS" w:hAnsi="Trebuchet MS" w:cs="Arial"/>
          <w:b/>
          <w:bCs/>
          <w:sz w:val="20"/>
          <w:szCs w:val="22"/>
          <w:u w:val="single"/>
        </w:rPr>
        <w:t>Reference</w:t>
      </w:r>
      <w:r w:rsidR="00866DC0">
        <w:rPr>
          <w:rFonts w:ascii="Trebuchet MS" w:hAnsi="Trebuchet MS" w:cs="Arial"/>
          <w:b/>
          <w:bCs/>
          <w:sz w:val="20"/>
          <w:szCs w:val="22"/>
          <w:u w:val="single"/>
        </w:rPr>
        <w:t>s</w:t>
      </w:r>
    </w:p>
    <w:p w:rsidR="00E85FD5" w:rsidRDefault="00E85FD5" w:rsidP="00B73101">
      <w:pPr>
        <w:pStyle w:val="BodyText"/>
        <w:jc w:val="both"/>
        <w:rPr>
          <w:rFonts w:ascii="Trebuchet MS" w:hAnsi="Trebuchet MS" w:cs="Arial"/>
          <w:b/>
          <w:bCs/>
          <w:sz w:val="20"/>
          <w:szCs w:val="22"/>
        </w:rPr>
      </w:pPr>
    </w:p>
    <w:p w:rsidR="005609B1" w:rsidRDefault="005609B1" w:rsidP="005609B1">
      <w:pPr>
        <w:spacing w:line="276" w:lineRule="auto"/>
        <w:jc w:val="both"/>
        <w:rPr>
          <w:rFonts w:ascii="Century Gothic" w:hAnsi="Century Gothic"/>
          <w:sz w:val="20"/>
          <w:szCs w:val="20"/>
        </w:rPr>
      </w:pPr>
      <w:r w:rsidRPr="005609B1">
        <w:rPr>
          <w:rFonts w:ascii="Century Gothic" w:hAnsi="Century Gothic"/>
          <w:sz w:val="20"/>
          <w:szCs w:val="20"/>
        </w:rPr>
        <w:t xml:space="preserve">Koenigsaecker, G. (2013) </w:t>
      </w:r>
      <w:r w:rsidRPr="005609B1">
        <w:rPr>
          <w:rFonts w:ascii="Century Gothic" w:hAnsi="Century Gothic"/>
          <w:b/>
          <w:sz w:val="20"/>
          <w:szCs w:val="20"/>
        </w:rPr>
        <w:t>'Leading the Lean Enterprise Transformation'</w:t>
      </w:r>
      <w:r w:rsidRPr="005609B1">
        <w:rPr>
          <w:rFonts w:ascii="Century Gothic" w:hAnsi="Century Gothic"/>
          <w:sz w:val="20"/>
          <w:szCs w:val="20"/>
        </w:rPr>
        <w:t>, CRC Press 2nd Ed</w:t>
      </w:r>
    </w:p>
    <w:p w:rsidR="005609B1" w:rsidRDefault="005609B1" w:rsidP="005609B1">
      <w:pPr>
        <w:spacing w:line="276" w:lineRule="auto"/>
        <w:jc w:val="both"/>
        <w:rPr>
          <w:rFonts w:ascii="Century Gothic" w:hAnsi="Century Gothic"/>
          <w:sz w:val="20"/>
          <w:szCs w:val="20"/>
        </w:rPr>
      </w:pPr>
    </w:p>
    <w:p w:rsidR="00866DC0" w:rsidRDefault="005609B1" w:rsidP="005609B1">
      <w:pPr>
        <w:spacing w:line="276" w:lineRule="auto"/>
        <w:jc w:val="both"/>
        <w:rPr>
          <w:rFonts w:ascii="Century Gothic" w:hAnsi="Century Gothic"/>
          <w:sz w:val="20"/>
          <w:szCs w:val="20"/>
        </w:rPr>
      </w:pPr>
      <w:r w:rsidRPr="005609B1">
        <w:rPr>
          <w:rFonts w:ascii="Century Gothic" w:hAnsi="Century Gothic"/>
          <w:sz w:val="20"/>
          <w:szCs w:val="20"/>
        </w:rPr>
        <w:t xml:space="preserve">Fliedner, G. (2012) </w:t>
      </w:r>
      <w:r w:rsidRPr="005609B1">
        <w:rPr>
          <w:rFonts w:ascii="Century Gothic" w:hAnsi="Century Gothic"/>
          <w:b/>
          <w:sz w:val="20"/>
          <w:szCs w:val="20"/>
        </w:rPr>
        <w:t>'Leading and Managing the Lean Management Process'</w:t>
      </w:r>
      <w:r w:rsidRPr="005609B1">
        <w:rPr>
          <w:rFonts w:ascii="Century Gothic" w:hAnsi="Century Gothic"/>
          <w:sz w:val="20"/>
          <w:szCs w:val="20"/>
        </w:rPr>
        <w:t xml:space="preserve">, Business Expert Press 1st Ed., New York </w:t>
      </w:r>
    </w:p>
    <w:p w:rsidR="00620F66" w:rsidRDefault="00620F66" w:rsidP="005609B1">
      <w:pPr>
        <w:spacing w:line="276" w:lineRule="auto"/>
        <w:jc w:val="both"/>
        <w:rPr>
          <w:rFonts w:ascii="Century Gothic" w:hAnsi="Century Gothic"/>
          <w:sz w:val="20"/>
          <w:szCs w:val="20"/>
        </w:rPr>
      </w:pPr>
    </w:p>
    <w:p w:rsidR="00620F66" w:rsidRDefault="005609B1" w:rsidP="005609B1">
      <w:pPr>
        <w:spacing w:line="276" w:lineRule="auto"/>
        <w:jc w:val="both"/>
        <w:rPr>
          <w:rFonts w:ascii="Century Gothic" w:hAnsi="Century Gothic"/>
          <w:sz w:val="20"/>
          <w:szCs w:val="20"/>
        </w:rPr>
      </w:pPr>
      <w:r w:rsidRPr="005609B1">
        <w:rPr>
          <w:rFonts w:ascii="Century Gothic" w:hAnsi="Century Gothic"/>
          <w:sz w:val="20"/>
          <w:szCs w:val="20"/>
        </w:rPr>
        <w:t xml:space="preserve">Nicholas, J. (2011) </w:t>
      </w:r>
      <w:r w:rsidRPr="005609B1">
        <w:rPr>
          <w:rFonts w:ascii="Century Gothic" w:hAnsi="Century Gothic"/>
          <w:b/>
          <w:sz w:val="20"/>
          <w:szCs w:val="20"/>
        </w:rPr>
        <w:t>'Lean Production for Competitive Advantage: A Comprehensive Guide to Lean Methodologies and Management Practices'</w:t>
      </w:r>
      <w:r w:rsidRPr="005609B1">
        <w:rPr>
          <w:rFonts w:ascii="Century Gothic" w:hAnsi="Century Gothic"/>
          <w:sz w:val="20"/>
          <w:szCs w:val="20"/>
        </w:rPr>
        <w:t xml:space="preserve">, Productivity Press, New York </w:t>
      </w:r>
    </w:p>
    <w:p w:rsidR="00620F66" w:rsidRDefault="00620F66" w:rsidP="005609B1">
      <w:pPr>
        <w:spacing w:line="276" w:lineRule="auto"/>
        <w:jc w:val="both"/>
        <w:rPr>
          <w:rFonts w:ascii="Century Gothic" w:hAnsi="Century Gothic"/>
          <w:sz w:val="20"/>
          <w:szCs w:val="20"/>
        </w:rPr>
      </w:pPr>
    </w:p>
    <w:p w:rsidR="006F39C5" w:rsidRPr="006F39C5" w:rsidRDefault="005609B1" w:rsidP="005609B1">
      <w:pPr>
        <w:pStyle w:val="BodyText"/>
        <w:spacing w:line="276" w:lineRule="auto"/>
        <w:jc w:val="both"/>
        <w:rPr>
          <w:rFonts w:ascii="Century Gothic" w:hAnsi="Century Gothic"/>
          <w:snapToGrid/>
          <w:sz w:val="20"/>
        </w:rPr>
      </w:pPr>
      <w:r w:rsidRPr="005609B1">
        <w:rPr>
          <w:rFonts w:ascii="Century Gothic" w:hAnsi="Century Gothic"/>
          <w:snapToGrid/>
          <w:sz w:val="20"/>
        </w:rPr>
        <w:t xml:space="preserve">Floyd, R. C. (2010) </w:t>
      </w:r>
      <w:r w:rsidRPr="005609B1">
        <w:rPr>
          <w:rFonts w:ascii="Century Gothic" w:hAnsi="Century Gothic"/>
          <w:b/>
          <w:snapToGrid/>
          <w:sz w:val="20"/>
        </w:rPr>
        <w:t>'Liquid</w:t>
      </w:r>
      <w:r w:rsidRPr="005609B1">
        <w:rPr>
          <w:rFonts w:ascii="Century Gothic" w:hAnsi="Century Gothic"/>
          <w:snapToGrid/>
          <w:sz w:val="20"/>
        </w:rPr>
        <w:t xml:space="preserve"> </w:t>
      </w:r>
      <w:r w:rsidRPr="005609B1">
        <w:rPr>
          <w:rFonts w:ascii="Century Gothic" w:hAnsi="Century Gothic"/>
          <w:b/>
          <w:snapToGrid/>
          <w:sz w:val="20"/>
        </w:rPr>
        <w:t>Lean: Developing Lean Culture in the Process Industries'</w:t>
      </w:r>
      <w:r w:rsidRPr="005609B1">
        <w:rPr>
          <w:rFonts w:ascii="Century Gothic" w:hAnsi="Century Gothic"/>
          <w:snapToGrid/>
          <w:sz w:val="20"/>
        </w:rPr>
        <w:t xml:space="preserve">, Productivity Press, </w:t>
      </w:r>
      <w:proofErr w:type="gramStart"/>
      <w:r w:rsidRPr="005609B1">
        <w:rPr>
          <w:rFonts w:ascii="Century Gothic" w:hAnsi="Century Gothic"/>
          <w:snapToGrid/>
          <w:sz w:val="20"/>
        </w:rPr>
        <w:t>New</w:t>
      </w:r>
      <w:proofErr w:type="gramEnd"/>
      <w:r w:rsidRPr="005609B1">
        <w:rPr>
          <w:rFonts w:ascii="Century Gothic" w:hAnsi="Century Gothic"/>
          <w:snapToGrid/>
          <w:sz w:val="20"/>
        </w:rPr>
        <w:t xml:space="preserve"> York </w:t>
      </w:r>
    </w:p>
    <w:p w:rsidR="006F39C5" w:rsidRDefault="006F39C5" w:rsidP="006F39C5">
      <w:pPr>
        <w:jc w:val="both"/>
        <w:rPr>
          <w:rFonts w:ascii="Century Gothic" w:hAnsi="Century Gothic"/>
          <w:sz w:val="20"/>
          <w:szCs w:val="20"/>
        </w:rPr>
      </w:pPr>
    </w:p>
    <w:p w:rsidR="00620F66" w:rsidRDefault="00620F66" w:rsidP="00471B29">
      <w:pPr>
        <w:jc w:val="both"/>
        <w:rPr>
          <w:rFonts w:ascii="Century Gothic" w:hAnsi="Century Gothic"/>
          <w:sz w:val="20"/>
          <w:szCs w:val="20"/>
        </w:rPr>
      </w:pPr>
    </w:p>
    <w:p w:rsidR="00620F66" w:rsidRDefault="00620F66" w:rsidP="00471B29">
      <w:pPr>
        <w:jc w:val="both"/>
        <w:rPr>
          <w:rFonts w:ascii="Century Gothic" w:hAnsi="Century Gothic"/>
          <w:sz w:val="20"/>
          <w:szCs w:val="20"/>
        </w:rPr>
      </w:pPr>
    </w:p>
    <w:p w:rsidR="00866DC0" w:rsidRDefault="00866DC0" w:rsidP="00471B29">
      <w:pPr>
        <w:jc w:val="both"/>
        <w:rPr>
          <w:rFonts w:ascii="Century Gothic" w:hAnsi="Century Gothic"/>
          <w:sz w:val="20"/>
          <w:szCs w:val="20"/>
        </w:rPr>
      </w:pPr>
    </w:p>
    <w:sectPr w:rsidR="00866DC0" w:rsidSect="00005AE6">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C6" w:rsidRDefault="001467C6">
      <w:r>
        <w:separator/>
      </w:r>
    </w:p>
  </w:endnote>
  <w:endnote w:type="continuationSeparator" w:id="0">
    <w:p w:rsidR="001467C6" w:rsidRDefault="00146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C6" w:rsidRDefault="001467C6">
      <w:r>
        <w:separator/>
      </w:r>
    </w:p>
  </w:footnote>
  <w:footnote w:type="continuationSeparator" w:id="0">
    <w:p w:rsidR="001467C6" w:rsidRDefault="00146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4C" w:rsidRPr="00005AE6" w:rsidRDefault="00CE544C" w:rsidP="00005AE6">
    <w:pPr>
      <w:pStyle w:val="Header"/>
      <w:jc w:val="right"/>
      <w:rPr>
        <w:rFonts w:ascii="Californian FB" w:hAnsi="Californian FB"/>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ED0"/>
    <w:multiLevelType w:val="hybridMultilevel"/>
    <w:tmpl w:val="5AA61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77DA2"/>
    <w:multiLevelType w:val="hybridMultilevel"/>
    <w:tmpl w:val="FEF224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06FD2"/>
    <w:multiLevelType w:val="hybridMultilevel"/>
    <w:tmpl w:val="6E2A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20741B"/>
    <w:multiLevelType w:val="hybridMultilevel"/>
    <w:tmpl w:val="1568B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17535"/>
    <w:multiLevelType w:val="hybridMultilevel"/>
    <w:tmpl w:val="9C1A017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0361A7D"/>
    <w:multiLevelType w:val="hybridMultilevel"/>
    <w:tmpl w:val="AE26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90DA0"/>
    <w:multiLevelType w:val="hybridMultilevel"/>
    <w:tmpl w:val="B4BAC9A0"/>
    <w:lvl w:ilvl="0" w:tplc="79285C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5CB2EAE"/>
    <w:multiLevelType w:val="hybridMultilevel"/>
    <w:tmpl w:val="E702C214"/>
    <w:lvl w:ilvl="0" w:tplc="79285C2C">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64912F3"/>
    <w:multiLevelType w:val="hybridMultilevel"/>
    <w:tmpl w:val="AEE6336C"/>
    <w:lvl w:ilvl="0" w:tplc="75C230F6">
      <w:start w:val="2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242DB"/>
    <w:multiLevelType w:val="hybridMultilevel"/>
    <w:tmpl w:val="2AAA3CC4"/>
    <w:lvl w:ilvl="0" w:tplc="79285C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D6A1BD7"/>
    <w:multiLevelType w:val="hybridMultilevel"/>
    <w:tmpl w:val="731A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94614D"/>
    <w:multiLevelType w:val="hybridMultilevel"/>
    <w:tmpl w:val="20F6D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000287"/>
    <w:multiLevelType w:val="hybridMultilevel"/>
    <w:tmpl w:val="6C1E3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8412CE"/>
    <w:multiLevelType w:val="hybridMultilevel"/>
    <w:tmpl w:val="47806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5D74A9"/>
    <w:multiLevelType w:val="hybridMultilevel"/>
    <w:tmpl w:val="AB348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7569EB"/>
    <w:multiLevelType w:val="hybridMultilevel"/>
    <w:tmpl w:val="AABEE104"/>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F44C9E"/>
    <w:multiLevelType w:val="hybridMultilevel"/>
    <w:tmpl w:val="64349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1C3FB3"/>
    <w:multiLevelType w:val="hybridMultilevel"/>
    <w:tmpl w:val="E5707C4E"/>
    <w:lvl w:ilvl="0" w:tplc="79285C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B076A7A"/>
    <w:multiLevelType w:val="hybridMultilevel"/>
    <w:tmpl w:val="3D4A9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13BD4"/>
    <w:multiLevelType w:val="hybridMultilevel"/>
    <w:tmpl w:val="E702C214"/>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93C6570"/>
    <w:multiLevelType w:val="hybridMultilevel"/>
    <w:tmpl w:val="267CD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99312D"/>
    <w:multiLevelType w:val="hybridMultilevel"/>
    <w:tmpl w:val="9B580B86"/>
    <w:lvl w:ilvl="0" w:tplc="79285C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3DF64322"/>
    <w:multiLevelType w:val="hybridMultilevel"/>
    <w:tmpl w:val="AB36C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051C5C"/>
    <w:multiLevelType w:val="hybridMultilevel"/>
    <w:tmpl w:val="86A01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824B2"/>
    <w:multiLevelType w:val="hybridMultilevel"/>
    <w:tmpl w:val="D7DEF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1231AA"/>
    <w:multiLevelType w:val="multilevel"/>
    <w:tmpl w:val="75CA38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329134B"/>
    <w:multiLevelType w:val="hybridMultilevel"/>
    <w:tmpl w:val="CED2E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32B84"/>
    <w:multiLevelType w:val="hybridMultilevel"/>
    <w:tmpl w:val="5CCA22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FA7F8C"/>
    <w:multiLevelType w:val="multilevel"/>
    <w:tmpl w:val="ED3E0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58D77E6C"/>
    <w:multiLevelType w:val="hybridMultilevel"/>
    <w:tmpl w:val="A816C1D8"/>
    <w:lvl w:ilvl="0" w:tplc="79285C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5F976B5A"/>
    <w:multiLevelType w:val="hybridMultilevel"/>
    <w:tmpl w:val="C200F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D122BE"/>
    <w:multiLevelType w:val="hybridMultilevel"/>
    <w:tmpl w:val="3B9EA3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4815E8"/>
    <w:multiLevelType w:val="hybridMultilevel"/>
    <w:tmpl w:val="534C0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D34038"/>
    <w:multiLevelType w:val="hybridMultilevel"/>
    <w:tmpl w:val="E7AC2E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6B4F0E"/>
    <w:multiLevelType w:val="hybridMultilevel"/>
    <w:tmpl w:val="1CC29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FE2832"/>
    <w:multiLevelType w:val="multilevel"/>
    <w:tmpl w:val="9C1A017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6">
    <w:nsid w:val="71581F5E"/>
    <w:multiLevelType w:val="hybridMultilevel"/>
    <w:tmpl w:val="1CE27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2E5476"/>
    <w:multiLevelType w:val="hybridMultilevel"/>
    <w:tmpl w:val="D5C46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331EBA"/>
    <w:multiLevelType w:val="hybridMultilevel"/>
    <w:tmpl w:val="F06ADACA"/>
    <w:lvl w:ilvl="0" w:tplc="0409000D">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nsid w:val="7CA51969"/>
    <w:multiLevelType w:val="hybridMultilevel"/>
    <w:tmpl w:val="CEC2A4D4"/>
    <w:lvl w:ilvl="0" w:tplc="79285C2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39"/>
  </w:num>
  <w:num w:numId="3">
    <w:abstractNumId w:val="9"/>
  </w:num>
  <w:num w:numId="4">
    <w:abstractNumId w:val="29"/>
  </w:num>
  <w:num w:numId="5">
    <w:abstractNumId w:val="6"/>
  </w:num>
  <w:num w:numId="6">
    <w:abstractNumId w:val="21"/>
  </w:num>
  <w:num w:numId="7">
    <w:abstractNumId w:val="17"/>
  </w:num>
  <w:num w:numId="8">
    <w:abstractNumId w:val="7"/>
  </w:num>
  <w:num w:numId="9">
    <w:abstractNumId w:val="19"/>
  </w:num>
  <w:num w:numId="10">
    <w:abstractNumId w:val="28"/>
  </w:num>
  <w:num w:numId="11">
    <w:abstractNumId w:val="15"/>
  </w:num>
  <w:num w:numId="12">
    <w:abstractNumId w:val="2"/>
  </w:num>
  <w:num w:numId="13">
    <w:abstractNumId w:val="10"/>
  </w:num>
  <w:num w:numId="14">
    <w:abstractNumId w:val="20"/>
  </w:num>
  <w:num w:numId="15">
    <w:abstractNumId w:val="30"/>
  </w:num>
  <w:num w:numId="16">
    <w:abstractNumId w:val="36"/>
  </w:num>
  <w:num w:numId="17">
    <w:abstractNumId w:val="1"/>
  </w:num>
  <w:num w:numId="18">
    <w:abstractNumId w:val="24"/>
  </w:num>
  <w:num w:numId="19">
    <w:abstractNumId w:val="33"/>
  </w:num>
  <w:num w:numId="20">
    <w:abstractNumId w:val="34"/>
  </w:num>
  <w:num w:numId="21">
    <w:abstractNumId w:val="26"/>
  </w:num>
  <w:num w:numId="22">
    <w:abstractNumId w:val="5"/>
  </w:num>
  <w:num w:numId="23">
    <w:abstractNumId w:val="11"/>
  </w:num>
  <w:num w:numId="24">
    <w:abstractNumId w:val="13"/>
  </w:num>
  <w:num w:numId="25">
    <w:abstractNumId w:val="12"/>
  </w:num>
  <w:num w:numId="26">
    <w:abstractNumId w:val="18"/>
  </w:num>
  <w:num w:numId="27">
    <w:abstractNumId w:val="3"/>
  </w:num>
  <w:num w:numId="28">
    <w:abstractNumId w:val="37"/>
  </w:num>
  <w:num w:numId="29">
    <w:abstractNumId w:val="31"/>
  </w:num>
  <w:num w:numId="30">
    <w:abstractNumId w:val="16"/>
  </w:num>
  <w:num w:numId="31">
    <w:abstractNumId w:val="25"/>
  </w:num>
  <w:num w:numId="32">
    <w:abstractNumId w:val="38"/>
  </w:num>
  <w:num w:numId="33">
    <w:abstractNumId w:val="4"/>
  </w:num>
  <w:num w:numId="34">
    <w:abstractNumId w:val="35"/>
  </w:num>
  <w:num w:numId="35">
    <w:abstractNumId w:val="27"/>
  </w:num>
  <w:num w:numId="36">
    <w:abstractNumId w:val="0"/>
  </w:num>
  <w:num w:numId="37">
    <w:abstractNumId w:val="23"/>
  </w:num>
  <w:num w:numId="38">
    <w:abstractNumId w:val="22"/>
  </w:num>
  <w:num w:numId="39">
    <w:abstractNumId w:val="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E4A47"/>
    <w:rsid w:val="00005AE6"/>
    <w:rsid w:val="00036652"/>
    <w:rsid w:val="00077F38"/>
    <w:rsid w:val="000811CA"/>
    <w:rsid w:val="00094767"/>
    <w:rsid w:val="000D3090"/>
    <w:rsid w:val="000D5A40"/>
    <w:rsid w:val="00116654"/>
    <w:rsid w:val="00122E17"/>
    <w:rsid w:val="0014266D"/>
    <w:rsid w:val="001467C6"/>
    <w:rsid w:val="001861E5"/>
    <w:rsid w:val="001A619A"/>
    <w:rsid w:val="001C0C5E"/>
    <w:rsid w:val="001E2683"/>
    <w:rsid w:val="001E3944"/>
    <w:rsid w:val="001E73EC"/>
    <w:rsid w:val="001F3F6B"/>
    <w:rsid w:val="00205641"/>
    <w:rsid w:val="00227190"/>
    <w:rsid w:val="00233572"/>
    <w:rsid w:val="0025634E"/>
    <w:rsid w:val="00261721"/>
    <w:rsid w:val="00270658"/>
    <w:rsid w:val="0028578B"/>
    <w:rsid w:val="00294C01"/>
    <w:rsid w:val="002C0E79"/>
    <w:rsid w:val="002C126B"/>
    <w:rsid w:val="002C5C83"/>
    <w:rsid w:val="002C5F55"/>
    <w:rsid w:val="003249E4"/>
    <w:rsid w:val="00332F3B"/>
    <w:rsid w:val="0034336E"/>
    <w:rsid w:val="00355F83"/>
    <w:rsid w:val="00383464"/>
    <w:rsid w:val="00392011"/>
    <w:rsid w:val="003B20F5"/>
    <w:rsid w:val="003D2F9D"/>
    <w:rsid w:val="003E4A47"/>
    <w:rsid w:val="00401098"/>
    <w:rsid w:val="0041526C"/>
    <w:rsid w:val="00417C4B"/>
    <w:rsid w:val="00421C34"/>
    <w:rsid w:val="00471B29"/>
    <w:rsid w:val="00485E53"/>
    <w:rsid w:val="0049214D"/>
    <w:rsid w:val="004A69DF"/>
    <w:rsid w:val="004B03A5"/>
    <w:rsid w:val="004C1B8F"/>
    <w:rsid w:val="004C28F5"/>
    <w:rsid w:val="005365DB"/>
    <w:rsid w:val="005609B1"/>
    <w:rsid w:val="005663BF"/>
    <w:rsid w:val="005707C1"/>
    <w:rsid w:val="005C7DD8"/>
    <w:rsid w:val="005E1472"/>
    <w:rsid w:val="005E4D6F"/>
    <w:rsid w:val="006055F4"/>
    <w:rsid w:val="00620F66"/>
    <w:rsid w:val="00647274"/>
    <w:rsid w:val="006829FA"/>
    <w:rsid w:val="006C6BBA"/>
    <w:rsid w:val="006D2592"/>
    <w:rsid w:val="006D2AB5"/>
    <w:rsid w:val="006D6216"/>
    <w:rsid w:val="006D75A0"/>
    <w:rsid w:val="006E7BD1"/>
    <w:rsid w:val="006F39C5"/>
    <w:rsid w:val="006F4C75"/>
    <w:rsid w:val="00701C71"/>
    <w:rsid w:val="007203D1"/>
    <w:rsid w:val="007426BB"/>
    <w:rsid w:val="00754C9A"/>
    <w:rsid w:val="00763E04"/>
    <w:rsid w:val="007702E5"/>
    <w:rsid w:val="0077571A"/>
    <w:rsid w:val="007761A1"/>
    <w:rsid w:val="00794278"/>
    <w:rsid w:val="007D6220"/>
    <w:rsid w:val="00812241"/>
    <w:rsid w:val="00866DC0"/>
    <w:rsid w:val="008C674C"/>
    <w:rsid w:val="008D33AB"/>
    <w:rsid w:val="008F6EFE"/>
    <w:rsid w:val="008F776D"/>
    <w:rsid w:val="00926823"/>
    <w:rsid w:val="0096345C"/>
    <w:rsid w:val="009719E7"/>
    <w:rsid w:val="0097715C"/>
    <w:rsid w:val="009933A4"/>
    <w:rsid w:val="00995436"/>
    <w:rsid w:val="00997D7C"/>
    <w:rsid w:val="009A146A"/>
    <w:rsid w:val="009C29CA"/>
    <w:rsid w:val="009E16E3"/>
    <w:rsid w:val="00A01265"/>
    <w:rsid w:val="00A03A14"/>
    <w:rsid w:val="00A07B2C"/>
    <w:rsid w:val="00A672C6"/>
    <w:rsid w:val="00A67422"/>
    <w:rsid w:val="00A80E57"/>
    <w:rsid w:val="00A908D6"/>
    <w:rsid w:val="00A94393"/>
    <w:rsid w:val="00A97744"/>
    <w:rsid w:val="00AA0ECF"/>
    <w:rsid w:val="00AA767F"/>
    <w:rsid w:val="00AC3256"/>
    <w:rsid w:val="00B00C73"/>
    <w:rsid w:val="00B04A46"/>
    <w:rsid w:val="00B07DAF"/>
    <w:rsid w:val="00B256AC"/>
    <w:rsid w:val="00B32B99"/>
    <w:rsid w:val="00B503BC"/>
    <w:rsid w:val="00B73101"/>
    <w:rsid w:val="00B801F8"/>
    <w:rsid w:val="00B96629"/>
    <w:rsid w:val="00BC612F"/>
    <w:rsid w:val="00BD22F6"/>
    <w:rsid w:val="00BE0F5D"/>
    <w:rsid w:val="00BE7BE2"/>
    <w:rsid w:val="00C207B9"/>
    <w:rsid w:val="00C33423"/>
    <w:rsid w:val="00C3351F"/>
    <w:rsid w:val="00C3729E"/>
    <w:rsid w:val="00C541A2"/>
    <w:rsid w:val="00C73415"/>
    <w:rsid w:val="00C764F6"/>
    <w:rsid w:val="00C80A7C"/>
    <w:rsid w:val="00C80D56"/>
    <w:rsid w:val="00C831BE"/>
    <w:rsid w:val="00CB0172"/>
    <w:rsid w:val="00CE544C"/>
    <w:rsid w:val="00CF3E06"/>
    <w:rsid w:val="00CF7DE8"/>
    <w:rsid w:val="00D04818"/>
    <w:rsid w:val="00D10E7A"/>
    <w:rsid w:val="00D207CA"/>
    <w:rsid w:val="00D5428B"/>
    <w:rsid w:val="00D633A4"/>
    <w:rsid w:val="00D70027"/>
    <w:rsid w:val="00D761BF"/>
    <w:rsid w:val="00D8606A"/>
    <w:rsid w:val="00DA2344"/>
    <w:rsid w:val="00DC047E"/>
    <w:rsid w:val="00E046BF"/>
    <w:rsid w:val="00E117C4"/>
    <w:rsid w:val="00E17B11"/>
    <w:rsid w:val="00E364A7"/>
    <w:rsid w:val="00E85FD5"/>
    <w:rsid w:val="00EB4864"/>
    <w:rsid w:val="00EC7832"/>
    <w:rsid w:val="00EE21EF"/>
    <w:rsid w:val="00F03C10"/>
    <w:rsid w:val="00F3361A"/>
    <w:rsid w:val="00F34472"/>
    <w:rsid w:val="00F40553"/>
    <w:rsid w:val="00F64C3A"/>
    <w:rsid w:val="00FA6D75"/>
    <w:rsid w:val="00FA6F90"/>
    <w:rsid w:val="00FB4C76"/>
    <w:rsid w:val="00FD17EC"/>
    <w:rsid w:val="00FD50BC"/>
    <w:rsid w:val="00FE0B67"/>
    <w:rsid w:val="00FE6B6B"/>
    <w:rsid w:val="00FF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83"/>
    <w:rPr>
      <w:sz w:val="24"/>
      <w:szCs w:val="24"/>
    </w:rPr>
  </w:style>
  <w:style w:type="paragraph" w:styleId="Heading1">
    <w:name w:val="heading 1"/>
    <w:basedOn w:val="Normal"/>
    <w:next w:val="Normal"/>
    <w:qFormat/>
    <w:rsid w:val="002C5C83"/>
    <w:pPr>
      <w:keepNext/>
      <w:outlineLvl w:val="0"/>
    </w:pPr>
    <w:rPr>
      <w:b/>
      <w:bCs/>
      <w:sz w:val="28"/>
    </w:rPr>
  </w:style>
  <w:style w:type="paragraph" w:styleId="Heading2">
    <w:name w:val="heading 2"/>
    <w:basedOn w:val="Normal"/>
    <w:next w:val="Normal"/>
    <w:qFormat/>
    <w:rsid w:val="002C5C83"/>
    <w:pPr>
      <w:keepNext/>
      <w:ind w:left="1440" w:hanging="1440"/>
      <w:outlineLvl w:val="1"/>
    </w:pPr>
    <w:rPr>
      <w:sz w:val="28"/>
    </w:rPr>
  </w:style>
  <w:style w:type="paragraph" w:styleId="Heading3">
    <w:name w:val="heading 3"/>
    <w:basedOn w:val="Normal"/>
    <w:next w:val="Normal"/>
    <w:qFormat/>
    <w:rsid w:val="002C5C83"/>
    <w:pPr>
      <w:keepNext/>
      <w:outlineLvl w:val="2"/>
    </w:pPr>
    <w:rPr>
      <w:b/>
      <w:bCs/>
    </w:rPr>
  </w:style>
  <w:style w:type="paragraph" w:styleId="Heading4">
    <w:name w:val="heading 4"/>
    <w:basedOn w:val="Normal"/>
    <w:next w:val="Normal"/>
    <w:qFormat/>
    <w:rsid w:val="002C5C83"/>
    <w:pPr>
      <w:keepNext/>
      <w:ind w:left="72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2C5C83"/>
    <w:pPr>
      <w:widowControl w:val="0"/>
      <w:ind w:left="720" w:hanging="720"/>
    </w:pPr>
    <w:rPr>
      <w:snapToGrid w:val="0"/>
      <w:szCs w:val="20"/>
    </w:rPr>
  </w:style>
  <w:style w:type="paragraph" w:styleId="BodyText3">
    <w:name w:val="Body Text 3"/>
    <w:basedOn w:val="Normal"/>
    <w:rsid w:val="002C5C83"/>
    <w:pPr>
      <w:widowControl w:val="0"/>
      <w:jc w:val="both"/>
    </w:pPr>
    <w:rPr>
      <w:snapToGrid w:val="0"/>
      <w:sz w:val="22"/>
      <w:szCs w:val="20"/>
    </w:rPr>
  </w:style>
  <w:style w:type="paragraph" w:styleId="Header">
    <w:name w:val="header"/>
    <w:basedOn w:val="Normal"/>
    <w:rsid w:val="002C5C83"/>
    <w:pPr>
      <w:tabs>
        <w:tab w:val="center" w:pos="4320"/>
        <w:tab w:val="right" w:pos="8640"/>
      </w:tabs>
    </w:pPr>
    <w:rPr>
      <w:sz w:val="20"/>
      <w:szCs w:val="20"/>
    </w:rPr>
  </w:style>
  <w:style w:type="character" w:styleId="Hyperlink">
    <w:name w:val="Hyperlink"/>
    <w:basedOn w:val="DefaultParagraphFont"/>
    <w:rsid w:val="002C5C83"/>
    <w:rPr>
      <w:color w:val="0000FF"/>
      <w:u w:val="single"/>
    </w:rPr>
  </w:style>
  <w:style w:type="character" w:styleId="FollowedHyperlink">
    <w:name w:val="FollowedHyperlink"/>
    <w:basedOn w:val="DefaultParagraphFont"/>
    <w:rsid w:val="002C5C83"/>
    <w:rPr>
      <w:color w:val="800080"/>
      <w:u w:val="single"/>
    </w:rPr>
  </w:style>
  <w:style w:type="paragraph" w:styleId="NormalWeb">
    <w:name w:val="Normal (Web)"/>
    <w:basedOn w:val="Normal"/>
    <w:rsid w:val="002C5C83"/>
    <w:pPr>
      <w:shd w:val="clear" w:color="auto" w:fill="FFFFFF"/>
      <w:spacing w:before="100" w:beforeAutospacing="1" w:after="100" w:afterAutospacing="1"/>
    </w:pPr>
    <w:rPr>
      <w:rFonts w:ascii="Arial" w:eastAsia="SimSun" w:hAnsi="Arial" w:cs="Arial"/>
      <w:color w:val="333366"/>
      <w:sz w:val="20"/>
      <w:szCs w:val="20"/>
      <w:lang w:eastAsia="zh-CN"/>
    </w:rPr>
  </w:style>
  <w:style w:type="paragraph" w:styleId="BodyText">
    <w:name w:val="Body Text"/>
    <w:basedOn w:val="Normal"/>
    <w:rsid w:val="002C5C83"/>
    <w:rPr>
      <w:snapToGrid w:val="0"/>
      <w:sz w:val="22"/>
      <w:szCs w:val="20"/>
    </w:rPr>
  </w:style>
  <w:style w:type="character" w:customStyle="1" w:styleId="booktitle1">
    <w:name w:val="booktitle1"/>
    <w:basedOn w:val="DefaultParagraphFont"/>
    <w:rsid w:val="002C5C83"/>
    <w:rPr>
      <w:rFonts w:ascii="Arial" w:hAnsi="Arial" w:cs="Arial" w:hint="default"/>
      <w:sz w:val="29"/>
      <w:szCs w:val="29"/>
    </w:rPr>
  </w:style>
  <w:style w:type="character" w:customStyle="1" w:styleId="authorname1">
    <w:name w:val="authorname1"/>
    <w:basedOn w:val="DefaultParagraphFont"/>
    <w:rsid w:val="002C5C83"/>
    <w:rPr>
      <w:rFonts w:ascii="Arial" w:hAnsi="Arial" w:cs="Arial" w:hint="default"/>
      <w:sz w:val="18"/>
      <w:szCs w:val="18"/>
    </w:rPr>
  </w:style>
  <w:style w:type="paragraph" w:styleId="BalloonText">
    <w:name w:val="Balloon Text"/>
    <w:basedOn w:val="Normal"/>
    <w:semiHidden/>
    <w:rsid w:val="002C5C83"/>
    <w:rPr>
      <w:rFonts w:ascii="Tahoma" w:hAnsi="Tahoma" w:cs="Tahoma"/>
      <w:sz w:val="16"/>
      <w:szCs w:val="16"/>
    </w:rPr>
  </w:style>
  <w:style w:type="table" w:styleId="TableGrid">
    <w:name w:val="Table Grid"/>
    <w:basedOn w:val="TableNormal"/>
    <w:rsid w:val="00B7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C5C83"/>
    <w:pPr>
      <w:tabs>
        <w:tab w:val="center" w:pos="4320"/>
        <w:tab w:val="right" w:pos="8640"/>
      </w:tabs>
    </w:pPr>
  </w:style>
  <w:style w:type="character" w:styleId="PageNumber">
    <w:name w:val="page number"/>
    <w:basedOn w:val="DefaultParagraphFont"/>
    <w:rsid w:val="002C5C83"/>
  </w:style>
  <w:style w:type="character" w:styleId="Strong">
    <w:name w:val="Strong"/>
    <w:basedOn w:val="DefaultParagraphFont"/>
    <w:qFormat/>
    <w:rsid w:val="00005A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zif@ump.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566D-4528-4503-AB69-E773735C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ENGLISH for PROFESSIONAL COMMUNICATION</vt:lpstr>
    </vt:vector>
  </TitlesOfParts>
  <Company>UTM KCP</Company>
  <LinksUpToDate>false</LinksUpToDate>
  <CharactersWithSpaces>2680</CharactersWithSpaces>
  <SharedDoc>false</SharedDoc>
  <HLinks>
    <vt:vector size="6" baseType="variant">
      <vt:variant>
        <vt:i4>8126484</vt:i4>
      </vt:variant>
      <vt:variant>
        <vt:i4>0</vt:i4>
      </vt:variant>
      <vt:variant>
        <vt:i4>0</vt:i4>
      </vt:variant>
      <vt:variant>
        <vt:i4>5</vt:i4>
      </vt:variant>
      <vt:variant>
        <vt:lpwstr>mailto:anuar@kuktem.edu.my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PROFESSIONAL COMMUNICATION</dc:title>
  <dc:creator>Norashikin abdul Aziz</dc:creator>
  <cp:lastModifiedBy>user</cp:lastModifiedBy>
  <cp:revision>2</cp:revision>
  <cp:lastPrinted>2011-09-13T05:34:00Z</cp:lastPrinted>
  <dcterms:created xsi:type="dcterms:W3CDTF">2014-09-08T09:20:00Z</dcterms:created>
  <dcterms:modified xsi:type="dcterms:W3CDTF">2014-09-08T09:20:00Z</dcterms:modified>
</cp:coreProperties>
</file>