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47" w:rsidRPr="003E4A47" w:rsidRDefault="00C80A7C">
      <w:pPr>
        <w:pStyle w:val="Heading1"/>
        <w:jc w:val="center"/>
        <w:rPr>
          <w:rFonts w:ascii="Trebuchet MS" w:hAnsi="Trebuchet MS" w:cs="Arial"/>
          <w:sz w:val="20"/>
          <w:szCs w:val="22"/>
        </w:rPr>
      </w:pPr>
      <w:r>
        <w:rPr>
          <w:rFonts w:ascii="Tahoma" w:hAnsi="Tahoma" w:cs="Tahoma"/>
          <w:color w:val="666666"/>
          <w:sz w:val="17"/>
          <w:szCs w:val="17"/>
        </w:rPr>
        <w:t xml:space="preserve"> </w:t>
      </w:r>
      <w:r w:rsidR="006D2AB5">
        <w:rPr>
          <w:rFonts w:ascii="Arial" w:hAnsi="Arial" w:cs="Arial"/>
          <w:b w:val="0"/>
          <w:noProof/>
        </w:rPr>
        <w:drawing>
          <wp:inline distT="0" distB="0" distL="0" distR="0">
            <wp:extent cx="1905000" cy="914400"/>
            <wp:effectExtent l="19050" t="0" r="0" b="0"/>
            <wp:docPr id="1" name="Picture 1" descr="C:\Documents and Settings\owner\Desktop\LOGO TEKS 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Desktop\LOGO TEKS bi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47" w:rsidRPr="003E4A47" w:rsidRDefault="003E4A47">
      <w:pPr>
        <w:spacing w:line="360" w:lineRule="auto"/>
        <w:jc w:val="center"/>
        <w:rPr>
          <w:rFonts w:ascii="Trebuchet MS" w:hAnsi="Trebuchet MS" w:cs="Arial"/>
          <w:sz w:val="20"/>
          <w:szCs w:val="22"/>
        </w:rPr>
      </w:pPr>
    </w:p>
    <w:p w:rsidR="00926823" w:rsidRDefault="00D207CA">
      <w:pPr>
        <w:pStyle w:val="Heading1"/>
        <w:spacing w:line="360" w:lineRule="auto"/>
        <w:jc w:val="center"/>
        <w:rPr>
          <w:rFonts w:ascii="Trebuchet MS" w:hAnsi="Trebuchet MS" w:cs="Arial"/>
          <w:color w:val="0000FF"/>
          <w:sz w:val="20"/>
          <w:szCs w:val="22"/>
        </w:rPr>
      </w:pPr>
      <w:r>
        <w:rPr>
          <w:rFonts w:ascii="Trebuchet MS" w:hAnsi="Trebuchet MS" w:cs="Arial"/>
          <w:color w:val="0000FF"/>
          <w:sz w:val="20"/>
          <w:szCs w:val="22"/>
        </w:rPr>
        <w:t xml:space="preserve">Faculty </w:t>
      </w:r>
      <w:r w:rsidR="00926823">
        <w:rPr>
          <w:rFonts w:ascii="Trebuchet MS" w:hAnsi="Trebuchet MS" w:cs="Arial"/>
          <w:color w:val="0000FF"/>
          <w:sz w:val="20"/>
          <w:szCs w:val="22"/>
        </w:rPr>
        <w:t xml:space="preserve">of </w:t>
      </w:r>
      <w:r w:rsidR="003C12BC">
        <w:rPr>
          <w:rFonts w:ascii="Trebuchet MS" w:hAnsi="Trebuchet MS" w:cs="Arial"/>
          <w:color w:val="0000FF"/>
          <w:sz w:val="20"/>
          <w:szCs w:val="22"/>
        </w:rPr>
        <w:t>Industrial Management</w:t>
      </w:r>
      <w:r w:rsidR="00926823">
        <w:rPr>
          <w:rFonts w:ascii="Trebuchet MS" w:hAnsi="Trebuchet MS" w:cs="Arial"/>
          <w:color w:val="0000FF"/>
          <w:sz w:val="20"/>
          <w:szCs w:val="22"/>
        </w:rPr>
        <w:t xml:space="preserve"> </w:t>
      </w:r>
    </w:p>
    <w:p w:rsidR="003E4A47" w:rsidRPr="003E4A47" w:rsidRDefault="003E4A47">
      <w:pPr>
        <w:jc w:val="center"/>
        <w:rPr>
          <w:rFonts w:ascii="Trebuchet MS" w:hAnsi="Trebuchet MS" w:cs="Arial"/>
          <w:b/>
          <w:bCs/>
          <w:color w:val="0000FF"/>
          <w:sz w:val="20"/>
          <w:szCs w:val="22"/>
        </w:rPr>
      </w:pPr>
    </w:p>
    <w:p w:rsidR="003E4A47" w:rsidRPr="003E4A47" w:rsidRDefault="003E4A47">
      <w:pPr>
        <w:pBdr>
          <w:top w:val="thickThinSmallGap" w:sz="18" w:space="1" w:color="auto"/>
        </w:pBdr>
        <w:rPr>
          <w:rFonts w:ascii="Trebuchet MS" w:hAnsi="Trebuchet MS" w:cs="Arial"/>
          <w:sz w:val="20"/>
          <w:szCs w:val="22"/>
        </w:rPr>
      </w:pPr>
    </w:p>
    <w:p w:rsidR="00CB0172" w:rsidRPr="00CB0172" w:rsidRDefault="003E4A47" w:rsidP="00CB0172">
      <w:r w:rsidRPr="003E4A47">
        <w:rPr>
          <w:rFonts w:ascii="Trebuchet MS" w:hAnsi="Trebuchet MS" w:cs="Arial"/>
          <w:sz w:val="20"/>
          <w:szCs w:val="22"/>
        </w:rPr>
        <w:t>Course</w:t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</w:r>
      <w:r w:rsidR="00CB0172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>:</w:t>
      </w:r>
      <w:r w:rsidRPr="003E4A47">
        <w:rPr>
          <w:rFonts w:ascii="Trebuchet MS" w:hAnsi="Trebuchet MS" w:cs="Arial"/>
          <w:sz w:val="20"/>
          <w:szCs w:val="22"/>
        </w:rPr>
        <w:tab/>
      </w:r>
      <w:r w:rsidR="00C207B9">
        <w:rPr>
          <w:rFonts w:ascii="Trebuchet MS" w:hAnsi="Trebuchet MS" w:cs="Arial"/>
          <w:b/>
          <w:bCs/>
          <w:sz w:val="22"/>
          <w:szCs w:val="22"/>
        </w:rPr>
        <w:t>QUALITY MANAGEMENT SYSTEM</w:t>
      </w:r>
    </w:p>
    <w:p w:rsidR="001C0C5E" w:rsidRDefault="00926823" w:rsidP="00CB0172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Course Code</w:t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  <w:t xml:space="preserve">: </w:t>
      </w:r>
      <w:r>
        <w:rPr>
          <w:rFonts w:ascii="Trebuchet MS" w:hAnsi="Trebuchet MS" w:cs="Arial"/>
          <w:sz w:val="20"/>
          <w:szCs w:val="22"/>
        </w:rPr>
        <w:tab/>
        <w:t>BP</w:t>
      </w:r>
      <w:r w:rsidR="00C207B9">
        <w:rPr>
          <w:rFonts w:ascii="Trebuchet MS" w:hAnsi="Trebuchet MS" w:cs="Arial"/>
          <w:sz w:val="20"/>
          <w:szCs w:val="22"/>
        </w:rPr>
        <w:t>F212</w:t>
      </w:r>
      <w:r w:rsidR="00005AE6">
        <w:rPr>
          <w:rFonts w:ascii="Trebuchet MS" w:hAnsi="Trebuchet MS" w:cs="Arial"/>
          <w:sz w:val="20"/>
          <w:szCs w:val="22"/>
        </w:rPr>
        <w:t>3</w:t>
      </w:r>
    </w:p>
    <w:p w:rsidR="00A94393" w:rsidRDefault="00A94393" w:rsidP="00CB0172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Credit Hour</w:t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  <w:t xml:space="preserve">: </w:t>
      </w:r>
      <w:r>
        <w:rPr>
          <w:rFonts w:ascii="Trebuchet MS" w:hAnsi="Trebuchet MS" w:cs="Arial"/>
          <w:sz w:val="20"/>
          <w:szCs w:val="22"/>
        </w:rPr>
        <w:tab/>
        <w:t>3 hours</w:t>
      </w:r>
    </w:p>
    <w:p w:rsidR="003C12BC" w:rsidRDefault="003C12BC" w:rsidP="00CB0172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Rationale</w:t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  <w:t>:</w:t>
      </w:r>
      <w:r>
        <w:rPr>
          <w:rFonts w:ascii="Trebuchet MS" w:hAnsi="Trebuchet MS" w:cs="Arial"/>
          <w:sz w:val="20"/>
          <w:szCs w:val="22"/>
        </w:rPr>
        <w:tab/>
        <w:t>Core Faculty</w:t>
      </w:r>
    </w:p>
    <w:p w:rsidR="00A94393" w:rsidRDefault="00A94393" w:rsidP="00CB0172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Contact</w:t>
      </w:r>
      <w:r w:rsidR="00926823">
        <w:rPr>
          <w:rFonts w:ascii="Trebuchet MS" w:hAnsi="Trebuchet MS" w:cs="Arial"/>
          <w:sz w:val="20"/>
          <w:szCs w:val="22"/>
        </w:rPr>
        <w:t xml:space="preserve"> Hours</w:t>
      </w:r>
      <w:r w:rsidR="00926823">
        <w:rPr>
          <w:rFonts w:ascii="Trebuchet MS" w:hAnsi="Trebuchet MS" w:cs="Arial"/>
          <w:sz w:val="20"/>
          <w:szCs w:val="22"/>
        </w:rPr>
        <w:tab/>
      </w:r>
      <w:r w:rsidR="00926823">
        <w:rPr>
          <w:rFonts w:ascii="Trebuchet MS" w:hAnsi="Trebuchet MS" w:cs="Arial"/>
          <w:sz w:val="20"/>
          <w:szCs w:val="22"/>
        </w:rPr>
        <w:tab/>
        <w:t xml:space="preserve">: </w:t>
      </w:r>
      <w:r w:rsidR="00926823">
        <w:rPr>
          <w:rFonts w:ascii="Trebuchet MS" w:hAnsi="Trebuchet MS" w:cs="Arial"/>
          <w:sz w:val="20"/>
          <w:szCs w:val="22"/>
        </w:rPr>
        <w:tab/>
        <w:t>Lecture    3 units</w:t>
      </w:r>
      <w:r w:rsidR="003C12BC">
        <w:rPr>
          <w:rFonts w:ascii="Trebuchet MS" w:hAnsi="Trebuchet MS" w:cs="Arial"/>
          <w:sz w:val="20"/>
          <w:szCs w:val="22"/>
        </w:rPr>
        <w:t xml:space="preserve"> </w:t>
      </w:r>
      <w:r w:rsidR="00005AE6">
        <w:rPr>
          <w:rFonts w:ascii="Trebuchet MS" w:hAnsi="Trebuchet MS" w:cs="Arial"/>
          <w:sz w:val="20"/>
          <w:szCs w:val="22"/>
        </w:rPr>
        <w:t>(</w:t>
      </w:r>
      <w:r w:rsidR="008F6EFE">
        <w:rPr>
          <w:rFonts w:ascii="Trebuchet MS" w:hAnsi="Trebuchet MS" w:cs="Arial"/>
          <w:sz w:val="20"/>
          <w:szCs w:val="22"/>
        </w:rPr>
        <w:t>3</w:t>
      </w:r>
      <w:r w:rsidR="00005AE6">
        <w:rPr>
          <w:rFonts w:ascii="Trebuchet MS" w:hAnsi="Trebuchet MS" w:cs="Arial"/>
          <w:sz w:val="20"/>
          <w:szCs w:val="22"/>
        </w:rPr>
        <w:t>h</w:t>
      </w:r>
      <w:r w:rsidR="00926823">
        <w:rPr>
          <w:rFonts w:ascii="Trebuchet MS" w:hAnsi="Trebuchet MS" w:cs="Arial"/>
          <w:sz w:val="20"/>
          <w:szCs w:val="22"/>
        </w:rPr>
        <w:t>rs x 14 weeks)</w:t>
      </w:r>
    </w:p>
    <w:p w:rsidR="00A94393" w:rsidRDefault="00A94393" w:rsidP="00CB0172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Pre-requisite</w:t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  <w:t>:</w:t>
      </w:r>
      <w:r>
        <w:rPr>
          <w:rFonts w:ascii="Trebuchet MS" w:hAnsi="Trebuchet MS" w:cs="Arial"/>
          <w:sz w:val="20"/>
          <w:szCs w:val="22"/>
        </w:rPr>
        <w:tab/>
        <w:t>None</w:t>
      </w:r>
    </w:p>
    <w:p w:rsidR="003E4A47" w:rsidRPr="003E4A47" w:rsidRDefault="003E4A47" w:rsidP="00A03A14">
      <w:pPr>
        <w:jc w:val="both"/>
        <w:rPr>
          <w:rFonts w:ascii="Trebuchet MS" w:hAnsi="Trebuchet MS" w:cs="Arial"/>
          <w:sz w:val="20"/>
          <w:szCs w:val="22"/>
          <w:lang w:val="fr-FR"/>
        </w:rPr>
      </w:pPr>
      <w:r w:rsidRPr="003E4A47">
        <w:rPr>
          <w:rFonts w:ascii="Trebuchet MS" w:hAnsi="Trebuchet MS" w:cs="Arial"/>
          <w:sz w:val="20"/>
          <w:szCs w:val="22"/>
          <w:lang w:val="fr-FR"/>
        </w:rPr>
        <w:t>Lecturer</w:t>
      </w:r>
      <w:r w:rsidRPr="003E4A47">
        <w:rPr>
          <w:rFonts w:ascii="Trebuchet MS" w:hAnsi="Trebuchet MS" w:cs="Arial"/>
          <w:sz w:val="20"/>
          <w:szCs w:val="22"/>
          <w:lang w:val="fr-FR"/>
        </w:rPr>
        <w:tab/>
      </w:r>
      <w:r w:rsidRPr="003E4A47">
        <w:rPr>
          <w:rFonts w:ascii="Trebuchet MS" w:hAnsi="Trebuchet MS" w:cs="Arial"/>
          <w:sz w:val="20"/>
          <w:szCs w:val="22"/>
          <w:lang w:val="fr-FR"/>
        </w:rPr>
        <w:tab/>
        <w:t>:</w:t>
      </w:r>
      <w:r w:rsidRPr="003E4A47">
        <w:rPr>
          <w:rFonts w:ascii="Trebuchet MS" w:hAnsi="Trebuchet MS" w:cs="Arial"/>
          <w:sz w:val="20"/>
          <w:szCs w:val="22"/>
          <w:lang w:val="fr-FR"/>
        </w:rPr>
        <w:tab/>
      </w:r>
      <w:r w:rsidR="00852D88">
        <w:rPr>
          <w:rFonts w:ascii="Trebuchet MS" w:hAnsi="Trebuchet MS" w:cs="Arial"/>
          <w:sz w:val="20"/>
          <w:szCs w:val="22"/>
          <w:lang w:val="fr-FR"/>
        </w:rPr>
        <w:t xml:space="preserve">En. Ahmad Nazif </w:t>
      </w:r>
      <w:r w:rsidR="003C12BC">
        <w:rPr>
          <w:rFonts w:ascii="Trebuchet MS" w:hAnsi="Trebuchet MS" w:cs="Arial"/>
          <w:sz w:val="20"/>
          <w:szCs w:val="22"/>
          <w:lang w:val="fr-FR"/>
        </w:rPr>
        <w:t>B</w:t>
      </w:r>
      <w:r w:rsidR="00852D88">
        <w:rPr>
          <w:rFonts w:ascii="Trebuchet MS" w:hAnsi="Trebuchet MS" w:cs="Arial"/>
          <w:sz w:val="20"/>
          <w:szCs w:val="22"/>
          <w:lang w:val="fr-FR"/>
        </w:rPr>
        <w:t>in Noor Kamar</w:t>
      </w:r>
    </w:p>
    <w:p w:rsidR="003E4A47" w:rsidRPr="003E4A47" w:rsidRDefault="003E4A47">
      <w:pPr>
        <w:jc w:val="both"/>
        <w:rPr>
          <w:rFonts w:ascii="Trebuchet MS" w:hAnsi="Trebuchet MS" w:cs="Arial"/>
          <w:sz w:val="20"/>
          <w:szCs w:val="22"/>
        </w:rPr>
      </w:pPr>
      <w:r w:rsidRPr="003E4A47">
        <w:rPr>
          <w:rFonts w:ascii="Trebuchet MS" w:hAnsi="Trebuchet MS" w:cs="Arial"/>
          <w:sz w:val="20"/>
          <w:szCs w:val="22"/>
        </w:rPr>
        <w:t>Office</w:t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  <w:t>:</w:t>
      </w:r>
      <w:r w:rsidRPr="003E4A47">
        <w:rPr>
          <w:rFonts w:ascii="Trebuchet MS" w:hAnsi="Trebuchet MS" w:cs="Arial"/>
          <w:sz w:val="20"/>
          <w:szCs w:val="22"/>
        </w:rPr>
        <w:tab/>
      </w:r>
      <w:r w:rsidR="00005AE6">
        <w:rPr>
          <w:rFonts w:ascii="Trebuchet MS" w:hAnsi="Trebuchet MS" w:cs="Arial"/>
          <w:sz w:val="20"/>
          <w:szCs w:val="22"/>
        </w:rPr>
        <w:t>A2</w:t>
      </w:r>
      <w:r w:rsidRPr="003E4A47">
        <w:rPr>
          <w:rFonts w:ascii="Trebuchet MS" w:hAnsi="Trebuchet MS" w:cs="Arial"/>
          <w:sz w:val="20"/>
          <w:szCs w:val="22"/>
        </w:rPr>
        <w:t>-0</w:t>
      </w:r>
      <w:r w:rsidR="00005AE6">
        <w:rPr>
          <w:rFonts w:ascii="Trebuchet MS" w:hAnsi="Trebuchet MS" w:cs="Arial"/>
          <w:sz w:val="20"/>
          <w:szCs w:val="22"/>
        </w:rPr>
        <w:t>2</w:t>
      </w:r>
      <w:r w:rsidRPr="003E4A47">
        <w:rPr>
          <w:rFonts w:ascii="Trebuchet MS" w:hAnsi="Trebuchet MS" w:cs="Arial"/>
          <w:sz w:val="20"/>
          <w:szCs w:val="22"/>
        </w:rPr>
        <w:t>-0</w:t>
      </w:r>
      <w:r w:rsidR="00852D88">
        <w:rPr>
          <w:rFonts w:ascii="Trebuchet MS" w:hAnsi="Trebuchet MS" w:cs="Arial"/>
          <w:sz w:val="20"/>
          <w:szCs w:val="22"/>
        </w:rPr>
        <w:t>5</w:t>
      </w:r>
    </w:p>
    <w:p w:rsidR="003E4A47" w:rsidRDefault="003E4A47">
      <w:pPr>
        <w:jc w:val="both"/>
        <w:rPr>
          <w:rFonts w:ascii="Trebuchet MS" w:hAnsi="Trebuchet MS" w:cs="Arial"/>
          <w:sz w:val="20"/>
          <w:szCs w:val="22"/>
        </w:rPr>
      </w:pPr>
      <w:r w:rsidRPr="003E4A47">
        <w:rPr>
          <w:rFonts w:ascii="Trebuchet MS" w:hAnsi="Trebuchet MS" w:cs="Arial"/>
          <w:sz w:val="20"/>
          <w:szCs w:val="22"/>
        </w:rPr>
        <w:t>Telephone</w:t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  <w:t>:</w:t>
      </w:r>
      <w:r w:rsidR="00CB0172">
        <w:rPr>
          <w:rFonts w:ascii="Trebuchet MS" w:hAnsi="Trebuchet MS" w:cs="Arial"/>
          <w:sz w:val="20"/>
          <w:szCs w:val="22"/>
        </w:rPr>
        <w:tab/>
        <w:t>09-549</w:t>
      </w:r>
      <w:r w:rsidR="00852D88">
        <w:rPr>
          <w:rFonts w:ascii="Trebuchet MS" w:hAnsi="Trebuchet MS" w:cs="Arial"/>
          <w:sz w:val="20"/>
          <w:szCs w:val="22"/>
        </w:rPr>
        <w:t>2268</w:t>
      </w:r>
    </w:p>
    <w:p w:rsidR="008C674C" w:rsidRPr="003E4A47" w:rsidRDefault="008C674C">
      <w:pPr>
        <w:jc w:val="both"/>
        <w:rPr>
          <w:rFonts w:ascii="Trebuchet MS" w:hAnsi="Trebuchet MS" w:cs="Arial"/>
          <w:sz w:val="20"/>
          <w:szCs w:val="22"/>
        </w:rPr>
      </w:pPr>
      <w:r>
        <w:rPr>
          <w:rFonts w:ascii="Trebuchet MS" w:hAnsi="Trebuchet MS" w:cs="Arial"/>
          <w:sz w:val="20"/>
          <w:szCs w:val="22"/>
        </w:rPr>
        <w:t>Fax</w:t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</w:r>
      <w:r>
        <w:rPr>
          <w:rFonts w:ascii="Trebuchet MS" w:hAnsi="Trebuchet MS" w:cs="Arial"/>
          <w:sz w:val="20"/>
          <w:szCs w:val="22"/>
        </w:rPr>
        <w:tab/>
        <w:t xml:space="preserve">: </w:t>
      </w:r>
      <w:r>
        <w:rPr>
          <w:rFonts w:ascii="Trebuchet MS" w:hAnsi="Trebuchet MS" w:cs="Arial"/>
          <w:sz w:val="20"/>
          <w:szCs w:val="22"/>
        </w:rPr>
        <w:tab/>
        <w:t>09-5492167</w:t>
      </w:r>
    </w:p>
    <w:p w:rsidR="003E4A47" w:rsidRDefault="003E4A47">
      <w:pPr>
        <w:jc w:val="both"/>
        <w:rPr>
          <w:rFonts w:ascii="Trebuchet MS" w:hAnsi="Trebuchet MS" w:cs="Arial"/>
          <w:i/>
          <w:iCs/>
          <w:sz w:val="20"/>
          <w:szCs w:val="22"/>
        </w:rPr>
      </w:pPr>
      <w:r w:rsidRPr="003E4A47">
        <w:rPr>
          <w:rFonts w:ascii="Trebuchet MS" w:hAnsi="Trebuchet MS" w:cs="Arial"/>
          <w:sz w:val="20"/>
          <w:szCs w:val="22"/>
        </w:rPr>
        <w:t>E-mail</w:t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</w:r>
      <w:r w:rsidRPr="003E4A47">
        <w:rPr>
          <w:rFonts w:ascii="Trebuchet MS" w:hAnsi="Trebuchet MS" w:cs="Arial"/>
          <w:sz w:val="20"/>
          <w:szCs w:val="22"/>
        </w:rPr>
        <w:tab/>
        <w:t>:</w:t>
      </w:r>
      <w:r w:rsidRPr="003E4A47">
        <w:rPr>
          <w:rFonts w:ascii="Trebuchet MS" w:hAnsi="Trebuchet MS" w:cs="Arial"/>
          <w:sz w:val="20"/>
          <w:szCs w:val="22"/>
        </w:rPr>
        <w:tab/>
      </w:r>
      <w:hyperlink r:id="rId9" w:history="1">
        <w:r w:rsidR="00852D88" w:rsidRPr="00597079">
          <w:rPr>
            <w:rStyle w:val="Hyperlink"/>
            <w:rFonts w:ascii="Trebuchet MS" w:hAnsi="Trebuchet MS" w:cs="Arial"/>
            <w:i/>
            <w:iCs/>
            <w:sz w:val="20"/>
            <w:szCs w:val="22"/>
          </w:rPr>
          <w:t>nazif@ump.edu.my</w:t>
        </w:r>
      </w:hyperlink>
    </w:p>
    <w:p w:rsidR="003E4A47" w:rsidRPr="003E4A47" w:rsidRDefault="003E4A47">
      <w:pPr>
        <w:pStyle w:val="Heading1"/>
        <w:pBdr>
          <w:bottom w:val="thickThinSmallGap" w:sz="18" w:space="1" w:color="auto"/>
        </w:pBdr>
        <w:rPr>
          <w:rFonts w:ascii="Trebuchet MS" w:hAnsi="Trebuchet MS" w:cs="Arial"/>
          <w:sz w:val="20"/>
          <w:szCs w:val="22"/>
        </w:rPr>
      </w:pPr>
    </w:p>
    <w:p w:rsidR="00B73101" w:rsidRDefault="00B73101" w:rsidP="00D10E7A">
      <w:pPr>
        <w:pStyle w:val="BodyText"/>
        <w:ind w:left="360"/>
        <w:jc w:val="both"/>
        <w:rPr>
          <w:rFonts w:ascii="Trebuchet MS" w:hAnsi="Trebuchet MS" w:cs="Arial"/>
          <w:sz w:val="20"/>
          <w:szCs w:val="22"/>
        </w:rPr>
      </w:pPr>
    </w:p>
    <w:p w:rsidR="006D75A0" w:rsidRDefault="006D75A0" w:rsidP="00D10E7A">
      <w:pPr>
        <w:pStyle w:val="BodyText"/>
        <w:ind w:left="360"/>
        <w:jc w:val="both"/>
        <w:rPr>
          <w:rFonts w:ascii="Trebuchet MS" w:hAnsi="Trebuchet MS" w:cs="Arial"/>
          <w:sz w:val="20"/>
          <w:szCs w:val="22"/>
        </w:rPr>
      </w:pPr>
    </w:p>
    <w:p w:rsidR="00B73101" w:rsidRPr="00AA767F" w:rsidRDefault="00B73101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  <w:r w:rsidRPr="00AA767F">
        <w:rPr>
          <w:rFonts w:ascii="Trebuchet MS" w:hAnsi="Trebuchet MS" w:cs="Arial"/>
          <w:b/>
          <w:bCs/>
          <w:sz w:val="20"/>
          <w:szCs w:val="22"/>
          <w:u w:val="single"/>
        </w:rPr>
        <w:t>Synopsis</w:t>
      </w:r>
    </w:p>
    <w:p w:rsidR="00B73101" w:rsidRDefault="00B73101" w:rsidP="00D10E7A">
      <w:pPr>
        <w:pStyle w:val="BodyText"/>
        <w:ind w:left="360"/>
        <w:jc w:val="both"/>
        <w:rPr>
          <w:rFonts w:ascii="Trebuchet MS" w:hAnsi="Trebuchet MS" w:cs="Arial"/>
          <w:sz w:val="20"/>
          <w:szCs w:val="22"/>
        </w:rPr>
      </w:pPr>
    </w:p>
    <w:p w:rsidR="00005AE6" w:rsidRPr="00005AE6" w:rsidRDefault="00005AE6" w:rsidP="008F6EF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05AE6">
        <w:rPr>
          <w:rFonts w:ascii="Century Gothic" w:hAnsi="Century Gothic"/>
          <w:sz w:val="20"/>
          <w:szCs w:val="20"/>
        </w:rPr>
        <w:t>This</w:t>
      </w:r>
      <w:r w:rsidR="00B04A46">
        <w:rPr>
          <w:rFonts w:ascii="Century Gothic" w:hAnsi="Century Gothic"/>
          <w:sz w:val="20"/>
          <w:szCs w:val="20"/>
        </w:rPr>
        <w:t xml:space="preserve"> course </w:t>
      </w:r>
      <w:r w:rsidR="00C207B9">
        <w:rPr>
          <w:rFonts w:ascii="Century Gothic" w:hAnsi="Century Gothic"/>
          <w:sz w:val="20"/>
          <w:szCs w:val="20"/>
        </w:rPr>
        <w:t xml:space="preserve">intends to provide an understanding of fundamentals of quality management. The topics </w:t>
      </w:r>
      <w:r w:rsidR="00B04A46">
        <w:rPr>
          <w:rFonts w:ascii="Century Gothic" w:hAnsi="Century Gothic"/>
          <w:sz w:val="20"/>
          <w:szCs w:val="20"/>
        </w:rPr>
        <w:t xml:space="preserve">cover </w:t>
      </w:r>
      <w:r w:rsidR="00C207B9">
        <w:rPr>
          <w:rFonts w:ascii="Century Gothic" w:hAnsi="Century Gothic"/>
          <w:sz w:val="20"/>
          <w:szCs w:val="20"/>
        </w:rPr>
        <w:t xml:space="preserve">Introduction to quality management, quality’s guru, quality tools and concept, different quality approaches: quality control tools and statistical process control. Students will be exposed to various case studies on quality concept, locally and internationally. </w:t>
      </w:r>
    </w:p>
    <w:p w:rsidR="00C3729E" w:rsidRDefault="00C3729E" w:rsidP="00B73101">
      <w:pPr>
        <w:pStyle w:val="BodyText"/>
        <w:jc w:val="both"/>
        <w:rPr>
          <w:rFonts w:ascii="Century Gothic" w:hAnsi="Century Gothic"/>
          <w:sz w:val="20"/>
        </w:rPr>
      </w:pPr>
    </w:p>
    <w:p w:rsidR="006D75A0" w:rsidRDefault="006D75A0" w:rsidP="00B73101">
      <w:pPr>
        <w:pStyle w:val="BodyText"/>
        <w:jc w:val="both"/>
        <w:rPr>
          <w:rFonts w:ascii="Century Gothic" w:hAnsi="Century Gothic"/>
          <w:sz w:val="20"/>
        </w:rPr>
      </w:pPr>
    </w:p>
    <w:p w:rsidR="00B73101" w:rsidRPr="00AA767F" w:rsidRDefault="00B73101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  <w:r w:rsidRPr="00AA767F">
        <w:rPr>
          <w:rFonts w:ascii="Trebuchet MS" w:hAnsi="Trebuchet MS" w:cs="Arial"/>
          <w:b/>
          <w:bCs/>
          <w:sz w:val="20"/>
          <w:szCs w:val="22"/>
          <w:u w:val="single"/>
        </w:rPr>
        <w:t>Objective</w:t>
      </w:r>
    </w:p>
    <w:p w:rsidR="00B73101" w:rsidRDefault="00B73101" w:rsidP="00B73101">
      <w:pPr>
        <w:pStyle w:val="BodyText"/>
        <w:jc w:val="both"/>
        <w:rPr>
          <w:rFonts w:ascii="Trebuchet MS" w:hAnsi="Trebuchet MS" w:cs="Arial"/>
          <w:sz w:val="20"/>
          <w:szCs w:val="22"/>
        </w:rPr>
      </w:pPr>
    </w:p>
    <w:p w:rsidR="00B73101" w:rsidRPr="00556B00" w:rsidRDefault="00B73101" w:rsidP="00B73101">
      <w:pPr>
        <w:rPr>
          <w:rFonts w:ascii="Century Gothic" w:hAnsi="Century Gothic"/>
          <w:sz w:val="20"/>
          <w:szCs w:val="20"/>
        </w:rPr>
      </w:pPr>
      <w:r w:rsidRPr="00556B00">
        <w:rPr>
          <w:rFonts w:ascii="Century Gothic" w:hAnsi="Century Gothic"/>
          <w:sz w:val="20"/>
          <w:szCs w:val="20"/>
        </w:rPr>
        <w:t>At the end of the course, students should be able to:</w:t>
      </w:r>
    </w:p>
    <w:p w:rsidR="00B73101" w:rsidRPr="00556B00" w:rsidRDefault="00B73101" w:rsidP="00B73101">
      <w:pPr>
        <w:rPr>
          <w:rFonts w:ascii="Century Gothic" w:hAnsi="Century Gothic"/>
          <w:sz w:val="20"/>
          <w:szCs w:val="20"/>
        </w:rPr>
      </w:pPr>
    </w:p>
    <w:p w:rsidR="009D552A" w:rsidRDefault="00D03C6F" w:rsidP="009D552A">
      <w:pPr>
        <w:numPr>
          <w:ilvl w:val="0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9D552A">
        <w:rPr>
          <w:rFonts w:ascii="Century Gothic" w:hAnsi="Century Gothic"/>
          <w:sz w:val="20"/>
          <w:szCs w:val="20"/>
        </w:rPr>
        <w:t>Determine the concept of quality and its relationship to costs and productivity</w:t>
      </w:r>
      <w:r w:rsidRPr="009D552A">
        <w:rPr>
          <w:rFonts w:ascii="Century Gothic" w:hAnsi="Century Gothic"/>
          <w:sz w:val="20"/>
          <w:szCs w:val="20"/>
        </w:rPr>
        <w:tab/>
      </w:r>
    </w:p>
    <w:p w:rsidR="002E4FB9" w:rsidRPr="009D552A" w:rsidRDefault="00D03C6F" w:rsidP="009D552A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  <w:r w:rsidRPr="009D552A">
        <w:rPr>
          <w:rFonts w:ascii="Century Gothic" w:hAnsi="Century Gothic"/>
          <w:sz w:val="20"/>
          <w:szCs w:val="20"/>
        </w:rPr>
        <w:tab/>
      </w:r>
    </w:p>
    <w:p w:rsidR="009D552A" w:rsidRDefault="00D03C6F" w:rsidP="009D552A">
      <w:pPr>
        <w:numPr>
          <w:ilvl w:val="0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9D552A">
        <w:rPr>
          <w:rFonts w:ascii="Century Gothic" w:hAnsi="Century Gothic"/>
          <w:sz w:val="20"/>
          <w:szCs w:val="20"/>
        </w:rPr>
        <w:t>Organize the tools and methods needed to conduct process improvement studies.</w:t>
      </w:r>
    </w:p>
    <w:p w:rsidR="009D552A" w:rsidRDefault="009D552A" w:rsidP="009D552A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6D75A0" w:rsidRDefault="009D552A" w:rsidP="009D552A">
      <w:pPr>
        <w:numPr>
          <w:ilvl w:val="0"/>
          <w:numId w:val="41"/>
        </w:numPr>
        <w:jc w:val="both"/>
        <w:rPr>
          <w:rFonts w:ascii="Century Gothic" w:hAnsi="Century Gothic"/>
          <w:sz w:val="20"/>
          <w:szCs w:val="20"/>
        </w:rPr>
      </w:pPr>
      <w:r w:rsidRPr="009D552A">
        <w:rPr>
          <w:rFonts w:ascii="Century Gothic" w:hAnsi="Century Gothic"/>
          <w:sz w:val="20"/>
          <w:szCs w:val="20"/>
        </w:rPr>
        <w:t>Discuss on the basic statistical studies in order to understand the behavior of products and services</w:t>
      </w:r>
    </w:p>
    <w:p w:rsidR="009D552A" w:rsidRDefault="009D552A" w:rsidP="009D552A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9D552A" w:rsidRPr="009D552A" w:rsidRDefault="009D552A" w:rsidP="009D552A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8F6EFE" w:rsidRPr="00AA767F" w:rsidRDefault="008F6EFE" w:rsidP="008F6EFE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  <w:r w:rsidRPr="00AA767F">
        <w:rPr>
          <w:rFonts w:ascii="Trebuchet MS" w:hAnsi="Trebuchet MS" w:cs="Arial"/>
          <w:b/>
          <w:bCs/>
          <w:sz w:val="20"/>
          <w:szCs w:val="22"/>
          <w:u w:val="single"/>
        </w:rPr>
        <w:t>Assessment</w:t>
      </w:r>
    </w:p>
    <w:p w:rsidR="008F6EFE" w:rsidRDefault="008F6EFE" w:rsidP="008F6EFE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</w:rPr>
      </w:pPr>
    </w:p>
    <w:p w:rsidR="006D75A0" w:rsidRDefault="006D75A0" w:rsidP="008F6EFE">
      <w:pPr>
        <w:pStyle w:val="BodyText"/>
        <w:numPr>
          <w:ilvl w:val="0"/>
          <w:numId w:val="36"/>
        </w:numPr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Quizzes</w:t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  <w:t>15%</w:t>
      </w:r>
    </w:p>
    <w:p w:rsidR="003249E4" w:rsidRDefault="003249E4" w:rsidP="008F6EFE">
      <w:pPr>
        <w:pStyle w:val="BodyText"/>
        <w:numPr>
          <w:ilvl w:val="0"/>
          <w:numId w:val="36"/>
        </w:numPr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Test</w:t>
      </w:r>
      <w:r w:rsidR="006D75A0">
        <w:rPr>
          <w:rFonts w:ascii="Century Gothic" w:hAnsi="Century Gothic" w:cs="Arial"/>
          <w:bCs/>
          <w:sz w:val="20"/>
          <w:szCs w:val="22"/>
        </w:rPr>
        <w:t xml:space="preserve"> </w:t>
      </w:r>
      <w:r w:rsidR="006D75A0"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ab/>
        <w:t>1</w:t>
      </w:r>
      <w:r w:rsidR="006D75A0">
        <w:rPr>
          <w:rFonts w:ascii="Century Gothic" w:hAnsi="Century Gothic" w:cs="Arial"/>
          <w:bCs/>
          <w:sz w:val="20"/>
          <w:szCs w:val="22"/>
        </w:rPr>
        <w:t>5</w:t>
      </w:r>
      <w:r>
        <w:rPr>
          <w:rFonts w:ascii="Century Gothic" w:hAnsi="Century Gothic" w:cs="Arial"/>
          <w:bCs/>
          <w:sz w:val="20"/>
          <w:szCs w:val="22"/>
        </w:rPr>
        <w:t>%</w:t>
      </w:r>
    </w:p>
    <w:p w:rsidR="008F6EFE" w:rsidRPr="00AA767F" w:rsidRDefault="00997D7C" w:rsidP="008F6EFE">
      <w:pPr>
        <w:pStyle w:val="BodyText"/>
        <w:numPr>
          <w:ilvl w:val="0"/>
          <w:numId w:val="36"/>
        </w:numPr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 xml:space="preserve">Group </w:t>
      </w:r>
      <w:r w:rsidR="00485E53">
        <w:rPr>
          <w:rFonts w:ascii="Century Gothic" w:hAnsi="Century Gothic" w:cs="Arial"/>
          <w:bCs/>
          <w:sz w:val="20"/>
          <w:szCs w:val="22"/>
        </w:rPr>
        <w:t>Assignment</w:t>
      </w:r>
      <w:r w:rsidR="008F6EFE" w:rsidRPr="00AA767F">
        <w:rPr>
          <w:rFonts w:ascii="Century Gothic" w:hAnsi="Century Gothic" w:cs="Arial"/>
          <w:bCs/>
          <w:sz w:val="20"/>
          <w:szCs w:val="22"/>
        </w:rPr>
        <w:tab/>
      </w:r>
      <w:r w:rsidR="008F6EFE" w:rsidRPr="00AA767F">
        <w:rPr>
          <w:rFonts w:ascii="Century Gothic" w:hAnsi="Century Gothic" w:cs="Arial"/>
          <w:bCs/>
          <w:sz w:val="20"/>
          <w:szCs w:val="22"/>
        </w:rPr>
        <w:tab/>
      </w:r>
      <w:r w:rsidR="008F6EFE" w:rsidRPr="00AA767F">
        <w:rPr>
          <w:rFonts w:ascii="Century Gothic" w:hAnsi="Century Gothic" w:cs="Arial"/>
          <w:bCs/>
          <w:sz w:val="20"/>
          <w:szCs w:val="22"/>
        </w:rPr>
        <w:tab/>
      </w:r>
      <w:r w:rsidR="00485E53">
        <w:rPr>
          <w:rFonts w:ascii="Century Gothic" w:hAnsi="Century Gothic" w:cs="Arial"/>
          <w:bCs/>
          <w:sz w:val="20"/>
          <w:szCs w:val="22"/>
        </w:rPr>
        <w:t>2</w:t>
      </w:r>
      <w:r w:rsidR="008F6EFE" w:rsidRPr="00AA767F">
        <w:rPr>
          <w:rFonts w:ascii="Century Gothic" w:hAnsi="Century Gothic" w:cs="Arial"/>
          <w:bCs/>
          <w:sz w:val="20"/>
          <w:szCs w:val="22"/>
        </w:rPr>
        <w:t>0%</w:t>
      </w:r>
    </w:p>
    <w:p w:rsidR="003249E4" w:rsidRPr="006D75A0" w:rsidRDefault="00485E53" w:rsidP="006D75A0">
      <w:pPr>
        <w:pStyle w:val="BodyText"/>
        <w:numPr>
          <w:ilvl w:val="0"/>
          <w:numId w:val="36"/>
        </w:numPr>
        <w:jc w:val="both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Cs/>
          <w:sz w:val="20"/>
          <w:szCs w:val="22"/>
        </w:rPr>
        <w:t>Class Activity</w:t>
      </w:r>
      <w:r>
        <w:rPr>
          <w:rFonts w:ascii="Century Gothic" w:hAnsi="Century Gothic" w:cs="Arial"/>
          <w:bCs/>
          <w:sz w:val="20"/>
          <w:szCs w:val="22"/>
        </w:rPr>
        <w:tab/>
      </w:r>
      <w:r w:rsidR="006D75A0">
        <w:rPr>
          <w:rFonts w:ascii="Century Gothic" w:hAnsi="Century Gothic" w:cs="Arial"/>
          <w:bCs/>
          <w:sz w:val="20"/>
          <w:szCs w:val="22"/>
        </w:rPr>
        <w:tab/>
      </w:r>
      <w:r w:rsidR="008F6EFE" w:rsidRPr="00AA767F">
        <w:rPr>
          <w:rFonts w:ascii="Century Gothic" w:hAnsi="Century Gothic" w:cs="Arial"/>
          <w:bCs/>
          <w:sz w:val="20"/>
          <w:szCs w:val="22"/>
        </w:rPr>
        <w:tab/>
      </w:r>
      <w:r w:rsidR="008F6EFE" w:rsidRPr="00AA767F">
        <w:rPr>
          <w:rFonts w:ascii="Century Gothic" w:hAnsi="Century Gothic" w:cs="Arial"/>
          <w:bCs/>
          <w:sz w:val="20"/>
          <w:szCs w:val="22"/>
        </w:rPr>
        <w:tab/>
      </w:r>
      <w:r>
        <w:rPr>
          <w:rFonts w:ascii="Century Gothic" w:hAnsi="Century Gothic" w:cs="Arial"/>
          <w:bCs/>
          <w:sz w:val="20"/>
          <w:szCs w:val="22"/>
        </w:rPr>
        <w:t>1</w:t>
      </w:r>
      <w:r w:rsidR="003249E4">
        <w:rPr>
          <w:rFonts w:ascii="Century Gothic" w:hAnsi="Century Gothic" w:cs="Arial"/>
          <w:bCs/>
          <w:sz w:val="20"/>
          <w:szCs w:val="22"/>
        </w:rPr>
        <w:t>0</w:t>
      </w:r>
      <w:r w:rsidR="008F6EFE" w:rsidRPr="00AA767F">
        <w:rPr>
          <w:rFonts w:ascii="Century Gothic" w:hAnsi="Century Gothic" w:cs="Arial"/>
          <w:bCs/>
          <w:sz w:val="20"/>
          <w:szCs w:val="22"/>
        </w:rPr>
        <w:t>%</w:t>
      </w:r>
      <w:r w:rsidR="003249E4" w:rsidRPr="006D75A0">
        <w:rPr>
          <w:rFonts w:ascii="Century Gothic" w:hAnsi="Century Gothic" w:cs="Arial"/>
          <w:bCs/>
          <w:sz w:val="20"/>
          <w:szCs w:val="22"/>
        </w:rPr>
        <w:tab/>
        <w:t xml:space="preserve">  </w:t>
      </w:r>
    </w:p>
    <w:p w:rsidR="008F6EFE" w:rsidRPr="003249E4" w:rsidRDefault="008F6EFE" w:rsidP="008F6EFE">
      <w:pPr>
        <w:pStyle w:val="BodyText"/>
        <w:numPr>
          <w:ilvl w:val="0"/>
          <w:numId w:val="36"/>
        </w:numPr>
        <w:jc w:val="both"/>
        <w:rPr>
          <w:rFonts w:ascii="Century Gothic" w:hAnsi="Century Gothic" w:cs="Arial"/>
          <w:bCs/>
          <w:sz w:val="20"/>
          <w:szCs w:val="22"/>
        </w:rPr>
      </w:pPr>
      <w:r w:rsidRPr="003249E4">
        <w:rPr>
          <w:rFonts w:ascii="Century Gothic" w:hAnsi="Century Gothic" w:cs="Arial"/>
          <w:bCs/>
          <w:sz w:val="20"/>
          <w:szCs w:val="22"/>
        </w:rPr>
        <w:t>Final Exam</w:t>
      </w:r>
      <w:r w:rsidRPr="003249E4">
        <w:rPr>
          <w:rFonts w:ascii="Century Gothic" w:hAnsi="Century Gothic" w:cs="Arial"/>
          <w:bCs/>
          <w:sz w:val="20"/>
          <w:szCs w:val="22"/>
        </w:rPr>
        <w:tab/>
      </w:r>
      <w:r w:rsidRPr="003249E4">
        <w:rPr>
          <w:rFonts w:ascii="Century Gothic" w:hAnsi="Century Gothic" w:cs="Arial"/>
          <w:bCs/>
          <w:sz w:val="20"/>
          <w:szCs w:val="22"/>
        </w:rPr>
        <w:tab/>
      </w:r>
      <w:r w:rsidRPr="003249E4">
        <w:rPr>
          <w:rFonts w:ascii="Century Gothic" w:hAnsi="Century Gothic" w:cs="Arial"/>
          <w:bCs/>
          <w:sz w:val="20"/>
          <w:szCs w:val="22"/>
        </w:rPr>
        <w:tab/>
      </w:r>
      <w:r w:rsidRPr="003249E4">
        <w:rPr>
          <w:rFonts w:ascii="Century Gothic" w:hAnsi="Century Gothic" w:cs="Arial"/>
          <w:bCs/>
          <w:sz w:val="20"/>
          <w:szCs w:val="22"/>
        </w:rPr>
        <w:tab/>
      </w:r>
      <w:r w:rsidRPr="003249E4">
        <w:rPr>
          <w:rFonts w:ascii="Century Gothic" w:hAnsi="Century Gothic" w:cs="Arial"/>
          <w:bCs/>
          <w:sz w:val="20"/>
          <w:szCs w:val="22"/>
          <w:u w:val="single"/>
        </w:rPr>
        <w:t>40%</w:t>
      </w:r>
    </w:p>
    <w:p w:rsidR="008F6EFE" w:rsidRPr="00AA767F" w:rsidRDefault="008F6EFE" w:rsidP="008F6EFE">
      <w:pPr>
        <w:pStyle w:val="BodyText"/>
        <w:ind w:left="720"/>
        <w:jc w:val="both"/>
        <w:rPr>
          <w:rFonts w:ascii="Century Gothic" w:hAnsi="Century Gothic" w:cs="Arial"/>
          <w:bCs/>
          <w:sz w:val="20"/>
          <w:szCs w:val="22"/>
        </w:rPr>
      </w:pPr>
      <w:r w:rsidRPr="006D2AB5">
        <w:rPr>
          <w:rFonts w:ascii="Century Gothic" w:hAnsi="Century Gothic" w:cs="Arial"/>
          <w:b/>
          <w:bCs/>
          <w:sz w:val="20"/>
          <w:szCs w:val="22"/>
        </w:rPr>
        <w:t>TOTAL</w:t>
      </w:r>
      <w:r w:rsidRPr="006D2AB5">
        <w:rPr>
          <w:rFonts w:ascii="Century Gothic" w:hAnsi="Century Gothic" w:cs="Arial"/>
          <w:b/>
          <w:bCs/>
          <w:sz w:val="20"/>
          <w:szCs w:val="22"/>
        </w:rPr>
        <w:tab/>
      </w:r>
      <w:r w:rsidRPr="00AA767F">
        <w:rPr>
          <w:rFonts w:ascii="Century Gothic" w:hAnsi="Century Gothic" w:cs="Arial"/>
          <w:bCs/>
          <w:sz w:val="20"/>
          <w:szCs w:val="22"/>
        </w:rPr>
        <w:tab/>
      </w:r>
      <w:r w:rsidRPr="00AA767F">
        <w:rPr>
          <w:rFonts w:ascii="Century Gothic" w:hAnsi="Century Gothic" w:cs="Arial"/>
          <w:bCs/>
          <w:sz w:val="20"/>
          <w:szCs w:val="22"/>
        </w:rPr>
        <w:tab/>
      </w:r>
      <w:r w:rsidRPr="00AA767F">
        <w:rPr>
          <w:rFonts w:ascii="Century Gothic" w:hAnsi="Century Gothic" w:cs="Arial"/>
          <w:bCs/>
          <w:sz w:val="20"/>
          <w:szCs w:val="22"/>
        </w:rPr>
        <w:tab/>
      </w:r>
      <w:r w:rsidRPr="00AA767F">
        <w:rPr>
          <w:rFonts w:ascii="Century Gothic" w:hAnsi="Century Gothic" w:cs="Arial"/>
          <w:bCs/>
          <w:sz w:val="20"/>
          <w:szCs w:val="22"/>
        </w:rPr>
        <w:tab/>
      </w:r>
      <w:r w:rsidRPr="006D2AB5">
        <w:rPr>
          <w:rFonts w:ascii="Century Gothic" w:hAnsi="Century Gothic" w:cs="Arial"/>
          <w:b/>
          <w:bCs/>
          <w:sz w:val="20"/>
          <w:szCs w:val="22"/>
        </w:rPr>
        <w:t>100%</w:t>
      </w:r>
    </w:p>
    <w:p w:rsidR="00997D7C" w:rsidRDefault="00997D7C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</w:p>
    <w:p w:rsidR="003C12BC" w:rsidRDefault="003C12BC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</w:p>
    <w:p w:rsidR="003C12BC" w:rsidRDefault="003C12BC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</w:p>
    <w:p w:rsidR="00B73101" w:rsidRPr="00AA767F" w:rsidRDefault="00B73101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  <w:r w:rsidRPr="00AA767F">
        <w:rPr>
          <w:rFonts w:ascii="Trebuchet MS" w:hAnsi="Trebuchet MS" w:cs="Arial"/>
          <w:b/>
          <w:bCs/>
          <w:sz w:val="20"/>
          <w:szCs w:val="22"/>
          <w:u w:val="single"/>
        </w:rPr>
        <w:t xml:space="preserve">Course </w:t>
      </w:r>
      <w:proofErr w:type="gramStart"/>
      <w:r w:rsidRPr="00AA767F">
        <w:rPr>
          <w:rFonts w:ascii="Trebuchet MS" w:hAnsi="Trebuchet MS" w:cs="Arial"/>
          <w:b/>
          <w:bCs/>
          <w:sz w:val="20"/>
          <w:szCs w:val="22"/>
          <w:u w:val="single"/>
        </w:rPr>
        <w:t>Structure</w:t>
      </w:r>
      <w:r w:rsidR="006D6216">
        <w:rPr>
          <w:rFonts w:ascii="Trebuchet MS" w:hAnsi="Trebuchet MS" w:cs="Arial"/>
          <w:b/>
          <w:bCs/>
          <w:sz w:val="20"/>
          <w:szCs w:val="22"/>
          <w:u w:val="single"/>
        </w:rPr>
        <w:t xml:space="preserve"> :</w:t>
      </w:r>
      <w:proofErr w:type="gramEnd"/>
      <w:r w:rsidR="006D6216">
        <w:rPr>
          <w:rFonts w:ascii="Trebuchet MS" w:hAnsi="Trebuchet MS" w:cs="Arial"/>
          <w:b/>
          <w:bCs/>
          <w:sz w:val="20"/>
          <w:szCs w:val="22"/>
          <w:u w:val="single"/>
        </w:rPr>
        <w:t xml:space="preserve"> Sem I Session 201</w:t>
      </w:r>
      <w:r w:rsidR="003C12BC">
        <w:rPr>
          <w:rFonts w:ascii="Trebuchet MS" w:hAnsi="Trebuchet MS" w:cs="Arial"/>
          <w:b/>
          <w:bCs/>
          <w:sz w:val="20"/>
          <w:szCs w:val="22"/>
          <w:u w:val="single"/>
        </w:rPr>
        <w:t>4</w:t>
      </w:r>
      <w:r w:rsidR="006D6216">
        <w:rPr>
          <w:rFonts w:ascii="Trebuchet MS" w:hAnsi="Trebuchet MS" w:cs="Arial"/>
          <w:b/>
          <w:bCs/>
          <w:sz w:val="20"/>
          <w:szCs w:val="22"/>
          <w:u w:val="single"/>
        </w:rPr>
        <w:t>/201</w:t>
      </w:r>
      <w:r w:rsidR="003C12BC">
        <w:rPr>
          <w:rFonts w:ascii="Trebuchet MS" w:hAnsi="Trebuchet MS" w:cs="Arial"/>
          <w:b/>
          <w:bCs/>
          <w:sz w:val="20"/>
          <w:szCs w:val="22"/>
          <w:u w:val="single"/>
        </w:rPr>
        <w:t>5</w:t>
      </w:r>
    </w:p>
    <w:p w:rsidR="00C831BE" w:rsidRDefault="00C831BE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0"/>
        <w:gridCol w:w="2430"/>
        <w:gridCol w:w="5580"/>
      </w:tblGrid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Week</w:t>
            </w:r>
          </w:p>
        </w:tc>
        <w:tc>
          <w:tcPr>
            <w:tcW w:w="243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Date</w:t>
            </w:r>
          </w:p>
        </w:tc>
        <w:tc>
          <w:tcPr>
            <w:tcW w:w="558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Topics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9 Sept &amp; 11 Sept</w:t>
            </w:r>
          </w:p>
        </w:tc>
        <w:tc>
          <w:tcPr>
            <w:tcW w:w="5580" w:type="dxa"/>
          </w:tcPr>
          <w:p w:rsidR="00C831BE" w:rsidRPr="00AA767F" w:rsidRDefault="00485E53" w:rsidP="00485E5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Introduction to Quality Management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2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18 Sept</w:t>
            </w:r>
          </w:p>
        </w:tc>
        <w:tc>
          <w:tcPr>
            <w:tcW w:w="5580" w:type="dxa"/>
          </w:tcPr>
          <w:p w:rsidR="00C831BE" w:rsidRPr="00AA767F" w:rsidRDefault="00485E53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Cost of Poor Quality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3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23 Sept &amp; 25 Sept</w:t>
            </w:r>
          </w:p>
        </w:tc>
        <w:tc>
          <w:tcPr>
            <w:tcW w:w="5580" w:type="dxa"/>
          </w:tcPr>
          <w:p w:rsidR="00C831BE" w:rsidRPr="00AA767F" w:rsidRDefault="00485E53" w:rsidP="003C12BC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Employee Involvement</w:t>
            </w:r>
            <w:r w:rsidR="003C12BC">
              <w:rPr>
                <w:rFonts w:ascii="Century Gothic" w:hAnsi="Century Gothic" w:cs="Arial"/>
                <w:bCs/>
                <w:sz w:val="20"/>
              </w:rPr>
              <w:t xml:space="preserve"> 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4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30 Sept &amp; 2 Oct</w:t>
            </w:r>
          </w:p>
        </w:tc>
        <w:tc>
          <w:tcPr>
            <w:tcW w:w="5580" w:type="dxa"/>
          </w:tcPr>
          <w:p w:rsidR="00C831BE" w:rsidRPr="00AA767F" w:rsidRDefault="003C12BC" w:rsidP="00485E5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 xml:space="preserve">Process Improvement   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5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7 Oct &amp; 9 Oct</w:t>
            </w:r>
          </w:p>
        </w:tc>
        <w:tc>
          <w:tcPr>
            <w:tcW w:w="5580" w:type="dxa"/>
          </w:tcPr>
          <w:p w:rsidR="00C831BE" w:rsidRPr="00AA767F" w:rsidRDefault="003C12BC" w:rsidP="00C3342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Customer Satisfaction ; Supplier Partnership</w:t>
            </w:r>
          </w:p>
        </w:tc>
      </w:tr>
      <w:tr w:rsidR="00C831BE" w:rsidTr="006D2AB5">
        <w:tc>
          <w:tcPr>
            <w:tcW w:w="990" w:type="dxa"/>
          </w:tcPr>
          <w:p w:rsidR="00C831BE" w:rsidRPr="00AA767F" w:rsidRDefault="00C831BE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6</w:t>
            </w:r>
          </w:p>
        </w:tc>
        <w:tc>
          <w:tcPr>
            <w:tcW w:w="2430" w:type="dxa"/>
          </w:tcPr>
          <w:p w:rsidR="00C831BE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14 Oct &amp; 16 Oct</w:t>
            </w:r>
          </w:p>
        </w:tc>
        <w:tc>
          <w:tcPr>
            <w:tcW w:w="5580" w:type="dxa"/>
          </w:tcPr>
          <w:p w:rsidR="00C831BE" w:rsidRPr="00AA767F" w:rsidRDefault="003C12BC" w:rsidP="00C3342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Quality Tools</w:t>
            </w:r>
          </w:p>
        </w:tc>
      </w:tr>
      <w:tr w:rsidR="00852D88" w:rsidTr="003C7052">
        <w:tc>
          <w:tcPr>
            <w:tcW w:w="990" w:type="dxa"/>
            <w:shd w:val="clear" w:color="auto" w:fill="BFBFBF" w:themeFill="background1" w:themeFillShade="BF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7</w:t>
            </w:r>
          </w:p>
        </w:tc>
        <w:tc>
          <w:tcPr>
            <w:tcW w:w="8010" w:type="dxa"/>
            <w:gridSpan w:val="2"/>
            <w:shd w:val="clear" w:color="auto" w:fill="BFBFBF" w:themeFill="background1" w:themeFillShade="BF"/>
          </w:tcPr>
          <w:p w:rsidR="00852D88" w:rsidRPr="00AA767F" w:rsidRDefault="00852D88" w:rsidP="00FE6B6B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Mid Term Break</w:t>
            </w:r>
          </w:p>
        </w:tc>
      </w:tr>
      <w:tr w:rsidR="00852D88" w:rsidTr="00852D88">
        <w:tc>
          <w:tcPr>
            <w:tcW w:w="990" w:type="dxa"/>
            <w:shd w:val="clear" w:color="auto" w:fill="auto"/>
          </w:tcPr>
          <w:p w:rsidR="00852D88" w:rsidRPr="00AA767F" w:rsidRDefault="00852D88" w:rsidP="009C286B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852D88" w:rsidRPr="00AA767F" w:rsidRDefault="00852D88" w:rsidP="009C286B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28 Oct &amp; 30 Oct</w:t>
            </w:r>
          </w:p>
        </w:tc>
        <w:tc>
          <w:tcPr>
            <w:tcW w:w="5580" w:type="dxa"/>
            <w:shd w:val="clear" w:color="auto" w:fill="auto"/>
          </w:tcPr>
          <w:p w:rsidR="00852D88" w:rsidRPr="00AA767F" w:rsidRDefault="003C12BC" w:rsidP="009C286B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Statistical Process Control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9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4 Nov &amp; 6 Nov</w:t>
            </w:r>
          </w:p>
        </w:tc>
        <w:tc>
          <w:tcPr>
            <w:tcW w:w="5580" w:type="dxa"/>
          </w:tcPr>
          <w:p w:rsidR="00852D88" w:rsidRPr="00FE6B6B" w:rsidRDefault="003C12BC" w:rsidP="003C12BC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Management Tools</w:t>
            </w:r>
          </w:p>
        </w:tc>
      </w:tr>
      <w:tr w:rsidR="00852D88" w:rsidTr="006D6216">
        <w:tc>
          <w:tcPr>
            <w:tcW w:w="990" w:type="dxa"/>
            <w:shd w:val="clear" w:color="auto" w:fill="auto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11 Nov &amp; 13 Nov</w:t>
            </w:r>
          </w:p>
        </w:tc>
        <w:tc>
          <w:tcPr>
            <w:tcW w:w="5580" w:type="dxa"/>
            <w:shd w:val="clear" w:color="auto" w:fill="auto"/>
          </w:tcPr>
          <w:p w:rsidR="00852D88" w:rsidRPr="00AA767F" w:rsidRDefault="003C12BC" w:rsidP="006829FA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Quality Function Deployment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11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18 Nov &amp; 20 Nov</w:t>
            </w:r>
          </w:p>
        </w:tc>
        <w:tc>
          <w:tcPr>
            <w:tcW w:w="5580" w:type="dxa"/>
          </w:tcPr>
          <w:p w:rsidR="00852D88" w:rsidRPr="006829FA" w:rsidRDefault="00852D88" w:rsidP="004B4F40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6829FA">
              <w:rPr>
                <w:rFonts w:ascii="Century Gothic" w:hAnsi="Century Gothic" w:cs="Arial"/>
                <w:b/>
                <w:bCs/>
                <w:i/>
                <w:sz w:val="20"/>
              </w:rPr>
              <w:t>Test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12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25 Nov &amp; 27 Nov</w:t>
            </w:r>
          </w:p>
        </w:tc>
        <w:tc>
          <w:tcPr>
            <w:tcW w:w="5580" w:type="dxa"/>
          </w:tcPr>
          <w:p w:rsidR="00852D88" w:rsidRPr="00C33423" w:rsidRDefault="003C12BC" w:rsidP="00C3342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Benchmarking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13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2 Dec &amp; 4 Dec</w:t>
            </w:r>
          </w:p>
        </w:tc>
        <w:tc>
          <w:tcPr>
            <w:tcW w:w="5580" w:type="dxa"/>
          </w:tcPr>
          <w:p w:rsidR="00852D88" w:rsidRPr="006829FA" w:rsidRDefault="003C12BC" w:rsidP="00C3342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ISO Series &amp; ISO Audit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14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9 Dec &amp; 11 Dec</w:t>
            </w:r>
          </w:p>
        </w:tc>
        <w:tc>
          <w:tcPr>
            <w:tcW w:w="5580" w:type="dxa"/>
          </w:tcPr>
          <w:p w:rsidR="00852D88" w:rsidRPr="00C33423" w:rsidRDefault="003C12BC" w:rsidP="003C12BC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/>
                <w:sz w:val="20"/>
              </w:rPr>
              <w:t xml:space="preserve">Group Assignment 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15</w:t>
            </w:r>
          </w:p>
        </w:tc>
        <w:tc>
          <w:tcPr>
            <w:tcW w:w="2430" w:type="dxa"/>
          </w:tcPr>
          <w:p w:rsidR="00852D88" w:rsidRPr="00AA767F" w:rsidRDefault="00852D88" w:rsidP="006D6216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>
              <w:rPr>
                <w:rFonts w:ascii="Century Gothic" w:hAnsi="Century Gothic" w:cs="Arial"/>
                <w:bCs/>
                <w:sz w:val="20"/>
              </w:rPr>
              <w:t>16 Dec &amp; 18 Dec</w:t>
            </w:r>
          </w:p>
        </w:tc>
        <w:tc>
          <w:tcPr>
            <w:tcW w:w="5580" w:type="dxa"/>
          </w:tcPr>
          <w:p w:rsidR="00852D88" w:rsidRPr="006829FA" w:rsidRDefault="00852D88" w:rsidP="00C33423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i/>
                <w:sz w:val="20"/>
              </w:rPr>
              <w:t xml:space="preserve">Revision 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16</w:t>
            </w:r>
          </w:p>
        </w:tc>
        <w:tc>
          <w:tcPr>
            <w:tcW w:w="243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</w:p>
        </w:tc>
        <w:tc>
          <w:tcPr>
            <w:tcW w:w="5580" w:type="dxa"/>
          </w:tcPr>
          <w:p w:rsidR="00852D88" w:rsidRPr="006D2AB5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6D2AB5">
              <w:rPr>
                <w:rFonts w:ascii="Century Gothic" w:hAnsi="Century Gothic" w:cs="Arial"/>
                <w:b/>
                <w:bCs/>
                <w:sz w:val="20"/>
              </w:rPr>
              <w:t>STUDY WEEK</w:t>
            </w:r>
          </w:p>
        </w:tc>
      </w:tr>
      <w:tr w:rsidR="00852D88" w:rsidTr="006D2AB5">
        <w:tc>
          <w:tcPr>
            <w:tcW w:w="99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r w:rsidRPr="00AA767F">
              <w:rPr>
                <w:rFonts w:ascii="Century Gothic" w:hAnsi="Century Gothic" w:cs="Arial"/>
                <w:bCs/>
                <w:sz w:val="20"/>
              </w:rPr>
              <w:t>17</w:t>
            </w:r>
          </w:p>
        </w:tc>
        <w:tc>
          <w:tcPr>
            <w:tcW w:w="2430" w:type="dxa"/>
          </w:tcPr>
          <w:p w:rsidR="00852D88" w:rsidRPr="00AA767F" w:rsidRDefault="00852D88" w:rsidP="00AA767F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852D88" w:rsidRPr="006829FA" w:rsidRDefault="00852D88" w:rsidP="006829FA">
            <w:pPr>
              <w:pStyle w:val="BodyText"/>
              <w:spacing w:before="60" w:after="60"/>
              <w:jc w:val="center"/>
              <w:rPr>
                <w:rFonts w:ascii="Century Gothic" w:hAnsi="Century Gothic" w:cs="Arial"/>
                <w:b/>
                <w:bCs/>
                <w:i/>
                <w:sz w:val="20"/>
              </w:rPr>
            </w:pPr>
            <w:r w:rsidRPr="006829FA">
              <w:rPr>
                <w:rFonts w:ascii="Century Gothic" w:hAnsi="Century Gothic" w:cs="Arial"/>
                <w:b/>
                <w:bCs/>
                <w:i/>
                <w:sz w:val="20"/>
              </w:rPr>
              <w:t>Final Exam</w:t>
            </w:r>
          </w:p>
        </w:tc>
      </w:tr>
    </w:tbl>
    <w:p w:rsidR="00C831BE" w:rsidRPr="00B73101" w:rsidRDefault="00C831BE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</w:rPr>
      </w:pPr>
    </w:p>
    <w:p w:rsidR="00B96629" w:rsidRDefault="00B96629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</w:rPr>
      </w:pPr>
    </w:p>
    <w:p w:rsidR="00E85FD5" w:rsidRPr="006D2AB5" w:rsidRDefault="00E85FD5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  <w:u w:val="single"/>
        </w:rPr>
      </w:pPr>
      <w:r w:rsidRPr="006D2AB5">
        <w:rPr>
          <w:rFonts w:ascii="Trebuchet MS" w:hAnsi="Trebuchet MS" w:cs="Arial"/>
          <w:b/>
          <w:bCs/>
          <w:sz w:val="20"/>
          <w:szCs w:val="22"/>
          <w:u w:val="single"/>
        </w:rPr>
        <w:t>Reference</w:t>
      </w:r>
      <w:r w:rsidR="00866DC0">
        <w:rPr>
          <w:rFonts w:ascii="Trebuchet MS" w:hAnsi="Trebuchet MS" w:cs="Arial"/>
          <w:b/>
          <w:bCs/>
          <w:sz w:val="20"/>
          <w:szCs w:val="22"/>
          <w:u w:val="single"/>
        </w:rPr>
        <w:t>s</w:t>
      </w:r>
    </w:p>
    <w:p w:rsidR="00E85FD5" w:rsidRDefault="00E85FD5" w:rsidP="00B73101">
      <w:pPr>
        <w:pStyle w:val="BodyText"/>
        <w:jc w:val="both"/>
        <w:rPr>
          <w:rFonts w:ascii="Trebuchet MS" w:hAnsi="Trebuchet MS" w:cs="Arial"/>
          <w:b/>
          <w:bCs/>
          <w:sz w:val="20"/>
          <w:szCs w:val="22"/>
        </w:rPr>
      </w:pPr>
    </w:p>
    <w:p w:rsidR="00866DC0" w:rsidRDefault="00620F66" w:rsidP="006F39C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Dale H. Besterfield, </w:t>
      </w:r>
      <w:r w:rsidRPr="006F39C5">
        <w:rPr>
          <w:rFonts w:ascii="Century Gothic" w:hAnsi="Century Gothic"/>
          <w:b/>
          <w:sz w:val="20"/>
          <w:szCs w:val="20"/>
        </w:rPr>
        <w:t>“Quality Control”</w:t>
      </w:r>
      <w:r>
        <w:rPr>
          <w:rFonts w:ascii="Century Gothic" w:hAnsi="Century Gothic"/>
          <w:sz w:val="20"/>
          <w:szCs w:val="20"/>
        </w:rPr>
        <w:t>, 8</w:t>
      </w:r>
      <w:r w:rsidRPr="00620F6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Edition, Pearson / Prentice Hall</w:t>
      </w:r>
    </w:p>
    <w:p w:rsidR="00620F66" w:rsidRDefault="00620F66" w:rsidP="006F39C5">
      <w:pPr>
        <w:jc w:val="both"/>
        <w:rPr>
          <w:rFonts w:ascii="Century Gothic" w:hAnsi="Century Gothic"/>
          <w:sz w:val="20"/>
          <w:szCs w:val="20"/>
        </w:rPr>
      </w:pPr>
    </w:p>
    <w:p w:rsidR="00620F66" w:rsidRDefault="00620F66" w:rsidP="006F39C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Dale H. Besterfield, </w:t>
      </w:r>
      <w:r w:rsidRPr="006F39C5">
        <w:rPr>
          <w:rFonts w:ascii="Century Gothic" w:hAnsi="Century Gothic"/>
          <w:b/>
          <w:sz w:val="20"/>
          <w:szCs w:val="20"/>
        </w:rPr>
        <w:t>“Quality Improvement”</w:t>
      </w:r>
      <w:r>
        <w:rPr>
          <w:rFonts w:ascii="Century Gothic" w:hAnsi="Century Gothic"/>
          <w:sz w:val="20"/>
          <w:szCs w:val="20"/>
        </w:rPr>
        <w:t>, 9</w:t>
      </w:r>
      <w:r w:rsidRPr="00620F6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Edition, Pearson / Prentice Hall</w:t>
      </w:r>
    </w:p>
    <w:p w:rsidR="00620F66" w:rsidRDefault="00620F66" w:rsidP="006F39C5">
      <w:pPr>
        <w:jc w:val="both"/>
        <w:rPr>
          <w:rFonts w:ascii="Century Gothic" w:hAnsi="Century Gothic"/>
          <w:sz w:val="20"/>
          <w:szCs w:val="20"/>
        </w:rPr>
      </w:pPr>
    </w:p>
    <w:p w:rsidR="006F39C5" w:rsidRPr="006F39C5" w:rsidRDefault="006F39C5" w:rsidP="006F39C5">
      <w:pPr>
        <w:pStyle w:val="BodyText"/>
        <w:jc w:val="both"/>
        <w:rPr>
          <w:rFonts w:ascii="Century Gothic" w:hAnsi="Century Gothic"/>
          <w:snapToGrid/>
          <w:sz w:val="20"/>
        </w:rPr>
      </w:pPr>
      <w:r w:rsidRPr="006F39C5">
        <w:rPr>
          <w:rFonts w:ascii="Century Gothic" w:hAnsi="Century Gothic"/>
          <w:snapToGrid/>
          <w:sz w:val="20"/>
        </w:rPr>
        <w:t xml:space="preserve">Donna C.S. Summers, </w:t>
      </w:r>
      <w:r w:rsidRPr="006F39C5">
        <w:rPr>
          <w:rFonts w:ascii="Century Gothic" w:hAnsi="Century Gothic"/>
          <w:b/>
          <w:snapToGrid/>
          <w:sz w:val="20"/>
        </w:rPr>
        <w:t>“Quality”</w:t>
      </w:r>
      <w:r w:rsidRPr="006F39C5">
        <w:rPr>
          <w:rFonts w:ascii="Century Gothic" w:hAnsi="Century Gothic"/>
          <w:snapToGrid/>
          <w:sz w:val="20"/>
        </w:rPr>
        <w:t>, 5th Edition, Prentice Hall</w:t>
      </w:r>
    </w:p>
    <w:p w:rsidR="006F39C5" w:rsidRDefault="006F39C5" w:rsidP="006F39C5">
      <w:pPr>
        <w:jc w:val="both"/>
        <w:rPr>
          <w:rFonts w:ascii="Century Gothic" w:hAnsi="Century Gothic"/>
          <w:sz w:val="20"/>
          <w:szCs w:val="20"/>
        </w:rPr>
      </w:pPr>
    </w:p>
    <w:p w:rsidR="00620F66" w:rsidRDefault="00620F66" w:rsidP="006F39C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Douglas C. Montgomery, </w:t>
      </w:r>
      <w:r w:rsidRPr="006F39C5">
        <w:rPr>
          <w:rFonts w:ascii="Century Gothic" w:hAnsi="Century Gothic"/>
          <w:b/>
          <w:sz w:val="20"/>
          <w:szCs w:val="20"/>
        </w:rPr>
        <w:t>“Introduction to Statistical Quality Control”</w:t>
      </w:r>
      <w:r>
        <w:rPr>
          <w:rFonts w:ascii="Century Gothic" w:hAnsi="Century Gothic"/>
          <w:sz w:val="20"/>
          <w:szCs w:val="20"/>
        </w:rPr>
        <w:t>, 5</w:t>
      </w:r>
      <w:r w:rsidRPr="00620F6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Edition, John Wiley and Sons</w:t>
      </w:r>
    </w:p>
    <w:p w:rsidR="00620F66" w:rsidRDefault="00620F66" w:rsidP="006F39C5">
      <w:pPr>
        <w:jc w:val="both"/>
        <w:rPr>
          <w:rFonts w:ascii="Century Gothic" w:hAnsi="Century Gothic"/>
          <w:sz w:val="20"/>
          <w:szCs w:val="20"/>
        </w:rPr>
      </w:pPr>
    </w:p>
    <w:p w:rsidR="006F39C5" w:rsidRDefault="006F39C5" w:rsidP="006F39C5">
      <w:pPr>
        <w:jc w:val="both"/>
        <w:rPr>
          <w:rFonts w:ascii="Century Gothic" w:hAnsi="Century Gothic"/>
          <w:b/>
          <w:sz w:val="20"/>
          <w:szCs w:val="20"/>
        </w:rPr>
      </w:pPr>
      <w:r w:rsidRPr="006F39C5">
        <w:rPr>
          <w:rFonts w:ascii="Century Gothic" w:hAnsi="Century Gothic"/>
          <w:sz w:val="20"/>
          <w:szCs w:val="20"/>
        </w:rPr>
        <w:t>Howard S. Gitlow, Alan J. Oppenheim, Rosa Oppenheim &amp; David M. Levine,</w:t>
      </w:r>
      <w:r>
        <w:rPr>
          <w:rFonts w:ascii="Century Gothic" w:hAnsi="Century Gothic"/>
          <w:b/>
          <w:sz w:val="20"/>
          <w:szCs w:val="20"/>
        </w:rPr>
        <w:t xml:space="preserve"> “Quality Management”</w:t>
      </w:r>
      <w:r w:rsidRPr="006F39C5">
        <w:rPr>
          <w:rFonts w:ascii="Century Gothic" w:hAnsi="Century Gothic"/>
          <w:sz w:val="20"/>
          <w:szCs w:val="20"/>
        </w:rPr>
        <w:t>, 4</w:t>
      </w:r>
      <w:r w:rsidRPr="006F39C5">
        <w:rPr>
          <w:rFonts w:ascii="Century Gothic" w:hAnsi="Century Gothic"/>
          <w:sz w:val="20"/>
          <w:szCs w:val="20"/>
          <w:vertAlign w:val="superscript"/>
        </w:rPr>
        <w:t>th</w:t>
      </w:r>
      <w:r w:rsidRPr="006F39C5">
        <w:rPr>
          <w:rFonts w:ascii="Century Gothic" w:hAnsi="Century Gothic"/>
          <w:sz w:val="20"/>
          <w:szCs w:val="20"/>
        </w:rPr>
        <w:t xml:space="preserve"> Edition, McGraw-Hill</w:t>
      </w:r>
    </w:p>
    <w:p w:rsidR="006F39C5" w:rsidRDefault="006F39C5" w:rsidP="006F39C5">
      <w:pPr>
        <w:jc w:val="both"/>
        <w:rPr>
          <w:rFonts w:ascii="Century Gothic" w:hAnsi="Century Gothic"/>
          <w:b/>
          <w:sz w:val="20"/>
          <w:szCs w:val="20"/>
        </w:rPr>
      </w:pPr>
    </w:p>
    <w:p w:rsidR="00620F66" w:rsidRDefault="006F39C5" w:rsidP="006F39C5">
      <w:pPr>
        <w:jc w:val="both"/>
        <w:rPr>
          <w:rFonts w:ascii="Century Gothic" w:hAnsi="Century Gothic"/>
          <w:sz w:val="20"/>
          <w:szCs w:val="20"/>
        </w:rPr>
      </w:pPr>
      <w:r w:rsidRPr="006F39C5">
        <w:rPr>
          <w:rFonts w:ascii="Century Gothic" w:hAnsi="Century Gothic"/>
          <w:b/>
          <w:sz w:val="20"/>
          <w:szCs w:val="20"/>
        </w:rPr>
        <w:t>“Quality and Operations Management”</w:t>
      </w:r>
      <w:r>
        <w:rPr>
          <w:rFonts w:ascii="Century Gothic" w:hAnsi="Century Gothic"/>
          <w:sz w:val="20"/>
          <w:szCs w:val="20"/>
        </w:rPr>
        <w:t>, Pergamon Flexible Learning</w:t>
      </w:r>
    </w:p>
    <w:p w:rsidR="00620F66" w:rsidRDefault="00620F66" w:rsidP="00471B29">
      <w:pPr>
        <w:jc w:val="both"/>
        <w:rPr>
          <w:rFonts w:ascii="Century Gothic" w:hAnsi="Century Gothic"/>
          <w:sz w:val="20"/>
          <w:szCs w:val="20"/>
        </w:rPr>
      </w:pPr>
    </w:p>
    <w:p w:rsidR="00620F66" w:rsidRDefault="00620F66" w:rsidP="00471B29">
      <w:pPr>
        <w:jc w:val="both"/>
        <w:rPr>
          <w:rFonts w:ascii="Century Gothic" w:hAnsi="Century Gothic"/>
          <w:sz w:val="20"/>
          <w:szCs w:val="20"/>
        </w:rPr>
      </w:pPr>
    </w:p>
    <w:p w:rsidR="00866DC0" w:rsidRDefault="00866DC0" w:rsidP="00471B29">
      <w:pPr>
        <w:jc w:val="both"/>
        <w:rPr>
          <w:rFonts w:ascii="Century Gothic" w:hAnsi="Century Gothic"/>
          <w:sz w:val="20"/>
          <w:szCs w:val="20"/>
        </w:rPr>
      </w:pPr>
    </w:p>
    <w:sectPr w:rsidR="00866DC0" w:rsidSect="00005AE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B0" w:rsidRDefault="00257BB0">
      <w:r>
        <w:separator/>
      </w:r>
    </w:p>
  </w:endnote>
  <w:endnote w:type="continuationSeparator" w:id="0">
    <w:p w:rsidR="00257BB0" w:rsidRDefault="00257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B0" w:rsidRDefault="00257BB0">
      <w:r>
        <w:separator/>
      </w:r>
    </w:p>
  </w:footnote>
  <w:footnote w:type="continuationSeparator" w:id="0">
    <w:p w:rsidR="00257BB0" w:rsidRDefault="00257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4C" w:rsidRPr="00005AE6" w:rsidRDefault="00CE544C" w:rsidP="00005AE6">
    <w:pPr>
      <w:pStyle w:val="Header"/>
      <w:jc w:val="right"/>
      <w:rPr>
        <w:rFonts w:ascii="Californian FB" w:hAnsi="Californian FB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ED0"/>
    <w:multiLevelType w:val="hybridMultilevel"/>
    <w:tmpl w:val="5AA61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DA2"/>
    <w:multiLevelType w:val="hybridMultilevel"/>
    <w:tmpl w:val="FEF22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6FD2"/>
    <w:multiLevelType w:val="hybridMultilevel"/>
    <w:tmpl w:val="6E2A9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0741B"/>
    <w:multiLevelType w:val="hybridMultilevel"/>
    <w:tmpl w:val="1568B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17535"/>
    <w:multiLevelType w:val="hybridMultilevel"/>
    <w:tmpl w:val="9C1A01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1A7D"/>
    <w:multiLevelType w:val="hybridMultilevel"/>
    <w:tmpl w:val="AE265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90DA0"/>
    <w:multiLevelType w:val="hybridMultilevel"/>
    <w:tmpl w:val="B4BAC9A0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5CB2EAE"/>
    <w:multiLevelType w:val="hybridMultilevel"/>
    <w:tmpl w:val="E702C214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164912F3"/>
    <w:multiLevelType w:val="hybridMultilevel"/>
    <w:tmpl w:val="AEE6336C"/>
    <w:lvl w:ilvl="0" w:tplc="75C230F6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42DB"/>
    <w:multiLevelType w:val="hybridMultilevel"/>
    <w:tmpl w:val="2AAA3CC4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D6A1BD7"/>
    <w:multiLevelType w:val="hybridMultilevel"/>
    <w:tmpl w:val="731A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4614D"/>
    <w:multiLevelType w:val="hybridMultilevel"/>
    <w:tmpl w:val="20F6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00287"/>
    <w:multiLevelType w:val="hybridMultilevel"/>
    <w:tmpl w:val="6C1E3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412CE"/>
    <w:multiLevelType w:val="hybridMultilevel"/>
    <w:tmpl w:val="4780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D74A9"/>
    <w:multiLevelType w:val="hybridMultilevel"/>
    <w:tmpl w:val="AB348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569EB"/>
    <w:multiLevelType w:val="hybridMultilevel"/>
    <w:tmpl w:val="AABEE1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546D6"/>
    <w:multiLevelType w:val="hybridMultilevel"/>
    <w:tmpl w:val="64429CD4"/>
    <w:lvl w:ilvl="0" w:tplc="0456B6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C1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015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87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D0A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E6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28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64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4F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8F44C9E"/>
    <w:multiLevelType w:val="hybridMultilevel"/>
    <w:tmpl w:val="64349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C3FB3"/>
    <w:multiLevelType w:val="hybridMultilevel"/>
    <w:tmpl w:val="E5707C4E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2B076A7A"/>
    <w:multiLevelType w:val="hybridMultilevel"/>
    <w:tmpl w:val="3D4A9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13BD4"/>
    <w:multiLevelType w:val="hybridMultilevel"/>
    <w:tmpl w:val="E702C2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393C6570"/>
    <w:multiLevelType w:val="hybridMultilevel"/>
    <w:tmpl w:val="267CD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99312D"/>
    <w:multiLevelType w:val="hybridMultilevel"/>
    <w:tmpl w:val="9B580B86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3DF64322"/>
    <w:multiLevelType w:val="hybridMultilevel"/>
    <w:tmpl w:val="AB36C7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51C5C"/>
    <w:multiLevelType w:val="hybridMultilevel"/>
    <w:tmpl w:val="86A01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3824B2"/>
    <w:multiLevelType w:val="hybridMultilevel"/>
    <w:tmpl w:val="D7DEF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231AA"/>
    <w:multiLevelType w:val="multilevel"/>
    <w:tmpl w:val="75CA3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329134B"/>
    <w:multiLevelType w:val="hybridMultilevel"/>
    <w:tmpl w:val="CED2E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32B84"/>
    <w:multiLevelType w:val="hybridMultilevel"/>
    <w:tmpl w:val="5CCA2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FA7F8C"/>
    <w:multiLevelType w:val="multilevel"/>
    <w:tmpl w:val="ED3E07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58D77E6C"/>
    <w:multiLevelType w:val="hybridMultilevel"/>
    <w:tmpl w:val="A816C1D8"/>
    <w:lvl w:ilvl="0" w:tplc="79285C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F976B5A"/>
    <w:multiLevelType w:val="hybridMultilevel"/>
    <w:tmpl w:val="C200F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122BE"/>
    <w:multiLevelType w:val="hybridMultilevel"/>
    <w:tmpl w:val="3B9EA3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4815E8"/>
    <w:multiLevelType w:val="hybridMultilevel"/>
    <w:tmpl w:val="534C0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34038"/>
    <w:multiLevelType w:val="hybridMultilevel"/>
    <w:tmpl w:val="E7AC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B4F0E"/>
    <w:multiLevelType w:val="hybridMultilevel"/>
    <w:tmpl w:val="1CC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FE2832"/>
    <w:multiLevelType w:val="multilevel"/>
    <w:tmpl w:val="9C1A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1581F5E"/>
    <w:multiLevelType w:val="hybridMultilevel"/>
    <w:tmpl w:val="1CE27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2E5476"/>
    <w:multiLevelType w:val="hybridMultilevel"/>
    <w:tmpl w:val="D5C46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331EBA"/>
    <w:multiLevelType w:val="hybridMultilevel"/>
    <w:tmpl w:val="F06ADACA"/>
    <w:lvl w:ilvl="0" w:tplc="040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7CA51969"/>
    <w:multiLevelType w:val="hybridMultilevel"/>
    <w:tmpl w:val="CEC2A4D4"/>
    <w:lvl w:ilvl="0" w:tplc="79285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9"/>
  </w:num>
  <w:num w:numId="4">
    <w:abstractNumId w:val="30"/>
  </w:num>
  <w:num w:numId="5">
    <w:abstractNumId w:val="6"/>
  </w:num>
  <w:num w:numId="6">
    <w:abstractNumId w:val="22"/>
  </w:num>
  <w:num w:numId="7">
    <w:abstractNumId w:val="18"/>
  </w:num>
  <w:num w:numId="8">
    <w:abstractNumId w:val="7"/>
  </w:num>
  <w:num w:numId="9">
    <w:abstractNumId w:val="20"/>
  </w:num>
  <w:num w:numId="10">
    <w:abstractNumId w:val="29"/>
  </w:num>
  <w:num w:numId="11">
    <w:abstractNumId w:val="15"/>
  </w:num>
  <w:num w:numId="12">
    <w:abstractNumId w:val="2"/>
  </w:num>
  <w:num w:numId="13">
    <w:abstractNumId w:val="10"/>
  </w:num>
  <w:num w:numId="14">
    <w:abstractNumId w:val="21"/>
  </w:num>
  <w:num w:numId="15">
    <w:abstractNumId w:val="31"/>
  </w:num>
  <w:num w:numId="16">
    <w:abstractNumId w:val="37"/>
  </w:num>
  <w:num w:numId="17">
    <w:abstractNumId w:val="1"/>
  </w:num>
  <w:num w:numId="18">
    <w:abstractNumId w:val="25"/>
  </w:num>
  <w:num w:numId="19">
    <w:abstractNumId w:val="34"/>
  </w:num>
  <w:num w:numId="20">
    <w:abstractNumId w:val="35"/>
  </w:num>
  <w:num w:numId="21">
    <w:abstractNumId w:val="27"/>
  </w:num>
  <w:num w:numId="22">
    <w:abstractNumId w:val="5"/>
  </w:num>
  <w:num w:numId="23">
    <w:abstractNumId w:val="11"/>
  </w:num>
  <w:num w:numId="24">
    <w:abstractNumId w:val="13"/>
  </w:num>
  <w:num w:numId="25">
    <w:abstractNumId w:val="12"/>
  </w:num>
  <w:num w:numId="26">
    <w:abstractNumId w:val="19"/>
  </w:num>
  <w:num w:numId="27">
    <w:abstractNumId w:val="3"/>
  </w:num>
  <w:num w:numId="28">
    <w:abstractNumId w:val="38"/>
  </w:num>
  <w:num w:numId="29">
    <w:abstractNumId w:val="32"/>
  </w:num>
  <w:num w:numId="30">
    <w:abstractNumId w:val="17"/>
  </w:num>
  <w:num w:numId="31">
    <w:abstractNumId w:val="26"/>
  </w:num>
  <w:num w:numId="32">
    <w:abstractNumId w:val="39"/>
  </w:num>
  <w:num w:numId="33">
    <w:abstractNumId w:val="4"/>
  </w:num>
  <w:num w:numId="34">
    <w:abstractNumId w:val="36"/>
  </w:num>
  <w:num w:numId="35">
    <w:abstractNumId w:val="28"/>
  </w:num>
  <w:num w:numId="36">
    <w:abstractNumId w:val="0"/>
  </w:num>
  <w:num w:numId="37">
    <w:abstractNumId w:val="24"/>
  </w:num>
  <w:num w:numId="38">
    <w:abstractNumId w:val="23"/>
  </w:num>
  <w:num w:numId="39">
    <w:abstractNumId w:val="8"/>
  </w:num>
  <w:num w:numId="40">
    <w:abstractNumId w:val="3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47"/>
    <w:rsid w:val="00005AE6"/>
    <w:rsid w:val="00036652"/>
    <w:rsid w:val="00077F38"/>
    <w:rsid w:val="00094767"/>
    <w:rsid w:val="000D3090"/>
    <w:rsid w:val="000D5A40"/>
    <w:rsid w:val="00116654"/>
    <w:rsid w:val="00122E17"/>
    <w:rsid w:val="0014266D"/>
    <w:rsid w:val="001861E5"/>
    <w:rsid w:val="001A619A"/>
    <w:rsid w:val="001C0C5E"/>
    <w:rsid w:val="001E2683"/>
    <w:rsid w:val="001E3944"/>
    <w:rsid w:val="001E73EC"/>
    <w:rsid w:val="001F3F6B"/>
    <w:rsid w:val="00205641"/>
    <w:rsid w:val="00227190"/>
    <w:rsid w:val="00233572"/>
    <w:rsid w:val="0025634E"/>
    <w:rsid w:val="00257BB0"/>
    <w:rsid w:val="00261721"/>
    <w:rsid w:val="00270658"/>
    <w:rsid w:val="0028578B"/>
    <w:rsid w:val="00294C01"/>
    <w:rsid w:val="002C0E79"/>
    <w:rsid w:val="002C126B"/>
    <w:rsid w:val="002C5C83"/>
    <w:rsid w:val="002C5F55"/>
    <w:rsid w:val="002E4FB9"/>
    <w:rsid w:val="003249E4"/>
    <w:rsid w:val="00332F3B"/>
    <w:rsid w:val="0034336E"/>
    <w:rsid w:val="00355F83"/>
    <w:rsid w:val="00383464"/>
    <w:rsid w:val="00392011"/>
    <w:rsid w:val="003B20F5"/>
    <w:rsid w:val="003C12BC"/>
    <w:rsid w:val="003D2F9D"/>
    <w:rsid w:val="003E4A47"/>
    <w:rsid w:val="00401098"/>
    <w:rsid w:val="0041526C"/>
    <w:rsid w:val="00417C4B"/>
    <w:rsid w:val="00421C34"/>
    <w:rsid w:val="00471B29"/>
    <w:rsid w:val="00485E53"/>
    <w:rsid w:val="0049214D"/>
    <w:rsid w:val="004A69DF"/>
    <w:rsid w:val="004B03A5"/>
    <w:rsid w:val="004C1B8F"/>
    <w:rsid w:val="004C28F5"/>
    <w:rsid w:val="005365DB"/>
    <w:rsid w:val="005663BF"/>
    <w:rsid w:val="005707C1"/>
    <w:rsid w:val="005C7DD8"/>
    <w:rsid w:val="005E1472"/>
    <w:rsid w:val="005E4D6F"/>
    <w:rsid w:val="006055F4"/>
    <w:rsid w:val="00620F66"/>
    <w:rsid w:val="00647274"/>
    <w:rsid w:val="006829FA"/>
    <w:rsid w:val="006C6BBA"/>
    <w:rsid w:val="006D2592"/>
    <w:rsid w:val="006D2AB5"/>
    <w:rsid w:val="006D6216"/>
    <w:rsid w:val="006D75A0"/>
    <w:rsid w:val="006E7BD1"/>
    <w:rsid w:val="006F39C5"/>
    <w:rsid w:val="006F4C75"/>
    <w:rsid w:val="00701C71"/>
    <w:rsid w:val="007108F6"/>
    <w:rsid w:val="007203D1"/>
    <w:rsid w:val="007426BB"/>
    <w:rsid w:val="00754C9A"/>
    <w:rsid w:val="00763E04"/>
    <w:rsid w:val="007702E5"/>
    <w:rsid w:val="0077571A"/>
    <w:rsid w:val="007761A1"/>
    <w:rsid w:val="00794278"/>
    <w:rsid w:val="007D6220"/>
    <w:rsid w:val="00812241"/>
    <w:rsid w:val="00852D88"/>
    <w:rsid w:val="00866DC0"/>
    <w:rsid w:val="008C674C"/>
    <w:rsid w:val="008D33AB"/>
    <w:rsid w:val="008F6EFE"/>
    <w:rsid w:val="008F776D"/>
    <w:rsid w:val="00926823"/>
    <w:rsid w:val="0096345C"/>
    <w:rsid w:val="009719E7"/>
    <w:rsid w:val="0097715C"/>
    <w:rsid w:val="009933A4"/>
    <w:rsid w:val="00995436"/>
    <w:rsid w:val="00997D7C"/>
    <w:rsid w:val="009A146A"/>
    <w:rsid w:val="009A72C1"/>
    <w:rsid w:val="009C29CA"/>
    <w:rsid w:val="009D552A"/>
    <w:rsid w:val="009E16E3"/>
    <w:rsid w:val="00A01265"/>
    <w:rsid w:val="00A03A14"/>
    <w:rsid w:val="00A07B2C"/>
    <w:rsid w:val="00A672C6"/>
    <w:rsid w:val="00A67422"/>
    <w:rsid w:val="00A80E57"/>
    <w:rsid w:val="00A908D6"/>
    <w:rsid w:val="00A94393"/>
    <w:rsid w:val="00A97744"/>
    <w:rsid w:val="00AA0ECF"/>
    <w:rsid w:val="00AA767F"/>
    <w:rsid w:val="00AC3256"/>
    <w:rsid w:val="00AD4EF1"/>
    <w:rsid w:val="00B00C73"/>
    <w:rsid w:val="00B04A46"/>
    <w:rsid w:val="00B07DAF"/>
    <w:rsid w:val="00B256AC"/>
    <w:rsid w:val="00B503BC"/>
    <w:rsid w:val="00B73101"/>
    <w:rsid w:val="00B801F8"/>
    <w:rsid w:val="00B96629"/>
    <w:rsid w:val="00BC612F"/>
    <w:rsid w:val="00BD22F6"/>
    <w:rsid w:val="00BE0F5D"/>
    <w:rsid w:val="00BE7BE2"/>
    <w:rsid w:val="00C207B9"/>
    <w:rsid w:val="00C33423"/>
    <w:rsid w:val="00C3351F"/>
    <w:rsid w:val="00C3729E"/>
    <w:rsid w:val="00C541A2"/>
    <w:rsid w:val="00C73415"/>
    <w:rsid w:val="00C764F6"/>
    <w:rsid w:val="00C80A7C"/>
    <w:rsid w:val="00C831BE"/>
    <w:rsid w:val="00CB0172"/>
    <w:rsid w:val="00CE544C"/>
    <w:rsid w:val="00CF3E06"/>
    <w:rsid w:val="00CF7DE8"/>
    <w:rsid w:val="00D03C6F"/>
    <w:rsid w:val="00D04818"/>
    <w:rsid w:val="00D10E7A"/>
    <w:rsid w:val="00D207CA"/>
    <w:rsid w:val="00D5428B"/>
    <w:rsid w:val="00D633A4"/>
    <w:rsid w:val="00D70027"/>
    <w:rsid w:val="00D761BF"/>
    <w:rsid w:val="00D8606A"/>
    <w:rsid w:val="00DA2344"/>
    <w:rsid w:val="00DC047E"/>
    <w:rsid w:val="00E04056"/>
    <w:rsid w:val="00E046BF"/>
    <w:rsid w:val="00E117C4"/>
    <w:rsid w:val="00E17B11"/>
    <w:rsid w:val="00E364A7"/>
    <w:rsid w:val="00E85FD5"/>
    <w:rsid w:val="00EB4864"/>
    <w:rsid w:val="00EC7832"/>
    <w:rsid w:val="00EE21EF"/>
    <w:rsid w:val="00F03C10"/>
    <w:rsid w:val="00F3361A"/>
    <w:rsid w:val="00F34472"/>
    <w:rsid w:val="00F40553"/>
    <w:rsid w:val="00F64C3A"/>
    <w:rsid w:val="00FA6F90"/>
    <w:rsid w:val="00FB4C76"/>
    <w:rsid w:val="00FD17EC"/>
    <w:rsid w:val="00FD50BC"/>
    <w:rsid w:val="00FE0B67"/>
    <w:rsid w:val="00FE6B6B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C8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C5C83"/>
    <w:pPr>
      <w:keepNext/>
      <w:ind w:left="1440" w:hanging="144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C5C8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5C83"/>
    <w:pPr>
      <w:keepNext/>
      <w:ind w:left="720"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C5C83"/>
    <w:pPr>
      <w:widowControl w:val="0"/>
      <w:ind w:left="720" w:hanging="720"/>
    </w:pPr>
    <w:rPr>
      <w:snapToGrid w:val="0"/>
      <w:szCs w:val="20"/>
    </w:rPr>
  </w:style>
  <w:style w:type="paragraph" w:styleId="BodyText3">
    <w:name w:val="Body Text 3"/>
    <w:basedOn w:val="Normal"/>
    <w:rsid w:val="002C5C83"/>
    <w:pPr>
      <w:widowControl w:val="0"/>
      <w:jc w:val="both"/>
    </w:pPr>
    <w:rPr>
      <w:snapToGrid w:val="0"/>
      <w:sz w:val="22"/>
      <w:szCs w:val="20"/>
    </w:rPr>
  </w:style>
  <w:style w:type="paragraph" w:styleId="Header">
    <w:name w:val="header"/>
    <w:basedOn w:val="Normal"/>
    <w:rsid w:val="002C5C8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2C5C83"/>
    <w:rPr>
      <w:color w:val="0000FF"/>
      <w:u w:val="single"/>
    </w:rPr>
  </w:style>
  <w:style w:type="character" w:styleId="FollowedHyperlink">
    <w:name w:val="FollowedHyperlink"/>
    <w:basedOn w:val="DefaultParagraphFont"/>
    <w:rsid w:val="002C5C83"/>
    <w:rPr>
      <w:color w:val="800080"/>
      <w:u w:val="single"/>
    </w:rPr>
  </w:style>
  <w:style w:type="paragraph" w:styleId="NormalWeb">
    <w:name w:val="Normal (Web)"/>
    <w:basedOn w:val="Normal"/>
    <w:rsid w:val="002C5C83"/>
    <w:pPr>
      <w:shd w:val="clear" w:color="auto" w:fill="FFFFFF"/>
      <w:spacing w:before="100" w:beforeAutospacing="1" w:after="100" w:afterAutospacing="1"/>
    </w:pPr>
    <w:rPr>
      <w:rFonts w:ascii="Arial" w:eastAsia="SimSun" w:hAnsi="Arial" w:cs="Arial"/>
      <w:color w:val="333366"/>
      <w:sz w:val="20"/>
      <w:szCs w:val="20"/>
      <w:lang w:eastAsia="zh-CN"/>
    </w:rPr>
  </w:style>
  <w:style w:type="paragraph" w:styleId="BodyText">
    <w:name w:val="Body Text"/>
    <w:basedOn w:val="Normal"/>
    <w:rsid w:val="002C5C83"/>
    <w:rPr>
      <w:snapToGrid w:val="0"/>
      <w:sz w:val="22"/>
      <w:szCs w:val="20"/>
    </w:rPr>
  </w:style>
  <w:style w:type="character" w:customStyle="1" w:styleId="booktitle1">
    <w:name w:val="booktitle1"/>
    <w:basedOn w:val="DefaultParagraphFont"/>
    <w:rsid w:val="002C5C83"/>
    <w:rPr>
      <w:rFonts w:ascii="Arial" w:hAnsi="Arial" w:cs="Arial" w:hint="default"/>
      <w:sz w:val="29"/>
      <w:szCs w:val="29"/>
    </w:rPr>
  </w:style>
  <w:style w:type="character" w:customStyle="1" w:styleId="authorname1">
    <w:name w:val="authorname1"/>
    <w:basedOn w:val="DefaultParagraphFont"/>
    <w:rsid w:val="002C5C83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semiHidden/>
    <w:rsid w:val="002C5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3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C5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C83"/>
  </w:style>
  <w:style w:type="character" w:styleId="Strong">
    <w:name w:val="Strong"/>
    <w:basedOn w:val="DefaultParagraphFont"/>
    <w:qFormat/>
    <w:rsid w:val="00005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C8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C5C83"/>
    <w:pPr>
      <w:keepNext/>
      <w:ind w:left="1440" w:hanging="144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C5C8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5C83"/>
    <w:pPr>
      <w:keepNext/>
      <w:ind w:left="720"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2C5C83"/>
    <w:pPr>
      <w:widowControl w:val="0"/>
      <w:ind w:left="720" w:hanging="720"/>
    </w:pPr>
    <w:rPr>
      <w:snapToGrid w:val="0"/>
      <w:szCs w:val="20"/>
    </w:rPr>
  </w:style>
  <w:style w:type="paragraph" w:styleId="BodyText3">
    <w:name w:val="Body Text 3"/>
    <w:basedOn w:val="Normal"/>
    <w:rsid w:val="002C5C83"/>
    <w:pPr>
      <w:widowControl w:val="0"/>
      <w:jc w:val="both"/>
    </w:pPr>
    <w:rPr>
      <w:snapToGrid w:val="0"/>
      <w:sz w:val="22"/>
      <w:szCs w:val="20"/>
    </w:rPr>
  </w:style>
  <w:style w:type="paragraph" w:styleId="Header">
    <w:name w:val="header"/>
    <w:basedOn w:val="Normal"/>
    <w:rsid w:val="002C5C83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2C5C83"/>
    <w:rPr>
      <w:color w:val="0000FF"/>
      <w:u w:val="single"/>
    </w:rPr>
  </w:style>
  <w:style w:type="character" w:styleId="FollowedHyperlink">
    <w:name w:val="FollowedHyperlink"/>
    <w:basedOn w:val="DefaultParagraphFont"/>
    <w:rsid w:val="002C5C83"/>
    <w:rPr>
      <w:color w:val="800080"/>
      <w:u w:val="single"/>
    </w:rPr>
  </w:style>
  <w:style w:type="paragraph" w:styleId="NormalWeb">
    <w:name w:val="Normal (Web)"/>
    <w:basedOn w:val="Normal"/>
    <w:rsid w:val="002C5C83"/>
    <w:pPr>
      <w:shd w:val="clear" w:color="auto" w:fill="FFFFFF"/>
      <w:spacing w:before="100" w:beforeAutospacing="1" w:after="100" w:afterAutospacing="1"/>
    </w:pPr>
    <w:rPr>
      <w:rFonts w:ascii="Arial" w:eastAsia="SimSun" w:hAnsi="Arial" w:cs="Arial"/>
      <w:color w:val="333366"/>
      <w:sz w:val="20"/>
      <w:szCs w:val="20"/>
      <w:lang w:eastAsia="zh-CN"/>
    </w:rPr>
  </w:style>
  <w:style w:type="paragraph" w:styleId="BodyText">
    <w:name w:val="Body Text"/>
    <w:basedOn w:val="Normal"/>
    <w:rsid w:val="002C5C83"/>
    <w:rPr>
      <w:snapToGrid w:val="0"/>
      <w:sz w:val="22"/>
      <w:szCs w:val="20"/>
    </w:rPr>
  </w:style>
  <w:style w:type="character" w:customStyle="1" w:styleId="booktitle1">
    <w:name w:val="booktitle1"/>
    <w:basedOn w:val="DefaultParagraphFont"/>
    <w:rsid w:val="002C5C83"/>
    <w:rPr>
      <w:rFonts w:ascii="Arial" w:hAnsi="Arial" w:cs="Arial" w:hint="default"/>
      <w:sz w:val="29"/>
      <w:szCs w:val="29"/>
    </w:rPr>
  </w:style>
  <w:style w:type="character" w:customStyle="1" w:styleId="authorname1">
    <w:name w:val="authorname1"/>
    <w:basedOn w:val="DefaultParagraphFont"/>
    <w:rsid w:val="002C5C83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semiHidden/>
    <w:rsid w:val="002C5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C5C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C83"/>
  </w:style>
  <w:style w:type="character" w:styleId="Strong">
    <w:name w:val="Strong"/>
    <w:basedOn w:val="DefaultParagraphFont"/>
    <w:qFormat/>
    <w:rsid w:val="00005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15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8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zif@ump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F8A2-E18C-4AFC-A2ED-285E9A1F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for PROFESSIONAL COMMUNICATION</vt:lpstr>
    </vt:vector>
  </TitlesOfParts>
  <Company>UTM KCP</Company>
  <LinksUpToDate>false</LinksUpToDate>
  <CharactersWithSpaces>2440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mailto:anuar@kuktem.edu.my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PROFESSIONAL COMMUNICATION</dc:title>
  <dc:creator>Norashikin abdul Aziz</dc:creator>
  <cp:lastModifiedBy>user</cp:lastModifiedBy>
  <cp:revision>2</cp:revision>
  <cp:lastPrinted>2011-09-13T05:34:00Z</cp:lastPrinted>
  <dcterms:created xsi:type="dcterms:W3CDTF">2014-09-11T02:44:00Z</dcterms:created>
  <dcterms:modified xsi:type="dcterms:W3CDTF">2014-09-11T02:44:00Z</dcterms:modified>
</cp:coreProperties>
</file>